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1"/>
        <w:tblW w:w="0" w:type="auto"/>
        <w:tblLook w:val="04A0" w:firstRow="1" w:lastRow="0" w:firstColumn="1" w:lastColumn="0" w:noHBand="0" w:noVBand="1"/>
      </w:tblPr>
      <w:tblGrid>
        <w:gridCol w:w="2263"/>
        <w:gridCol w:w="7651"/>
      </w:tblGrid>
      <w:tr w:rsidR="00077752" w:rsidRPr="00FE772C" w14:paraId="45228551" w14:textId="77777777" w:rsidTr="00E055BE">
        <w:trPr>
          <w:trHeight w:val="917"/>
        </w:trPr>
        <w:tc>
          <w:tcPr>
            <w:tcW w:w="2122" w:type="dxa"/>
          </w:tcPr>
          <w:p w14:paraId="0F28DFE3" w14:textId="77777777" w:rsidR="00077752" w:rsidRPr="00FE772C" w:rsidRDefault="00077752" w:rsidP="00077752">
            <w:pPr>
              <w:spacing w:line="200" w:lineRule="auto"/>
              <w:rPr>
                <w:rFonts w:ascii="Tahoma" w:eastAsia="Times New Roman" w:hAnsi="Tahoma" w:cs="Tahoma"/>
                <w:sz w:val="22"/>
                <w:szCs w:val="22"/>
              </w:rPr>
            </w:pPr>
          </w:p>
          <w:p w14:paraId="2E21B2C6" w14:textId="77777777" w:rsidR="00077752" w:rsidRPr="00FE772C" w:rsidRDefault="00077752" w:rsidP="00077752">
            <w:pPr>
              <w:spacing w:line="200" w:lineRule="auto"/>
              <w:rPr>
                <w:rFonts w:ascii="Tahoma" w:eastAsia="Times New Roman" w:hAnsi="Tahoma" w:cs="Tahoma"/>
                <w:sz w:val="22"/>
                <w:szCs w:val="22"/>
              </w:rPr>
            </w:pPr>
            <w:r w:rsidRPr="00FE772C">
              <w:rPr>
                <w:rFonts w:ascii="Tahoma" w:hAnsi="Tahoma" w:cs="Tahoma"/>
                <w:noProof/>
                <w:sz w:val="22"/>
                <w:szCs w:val="22"/>
              </w:rPr>
              <w:drawing>
                <wp:inline distT="0" distB="0" distL="0" distR="0" wp14:anchorId="65838757" wp14:editId="501A3571">
                  <wp:extent cx="1299845" cy="450215"/>
                  <wp:effectExtent l="0" t="0" r="0" b="6985"/>
                  <wp:docPr id="2" name="Picture 1"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 up of a sign&#10;&#10;AI-generated content may be incorrect."/>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9845" cy="450215"/>
                          </a:xfrm>
                          <a:prstGeom prst="rect">
                            <a:avLst/>
                          </a:prstGeom>
                          <a:noFill/>
                        </pic:spPr>
                      </pic:pic>
                    </a:graphicData>
                  </a:graphic>
                </wp:inline>
              </w:drawing>
            </w:r>
          </w:p>
        </w:tc>
        <w:tc>
          <w:tcPr>
            <w:tcW w:w="7782" w:type="dxa"/>
          </w:tcPr>
          <w:p w14:paraId="5DD42F51" w14:textId="77777777" w:rsidR="00077752" w:rsidRPr="00FE772C" w:rsidRDefault="00077752" w:rsidP="00077752">
            <w:pPr>
              <w:spacing w:line="200" w:lineRule="auto"/>
              <w:jc w:val="center"/>
              <w:rPr>
                <w:rFonts w:ascii="Tahoma" w:eastAsia="Times New Roman" w:hAnsi="Tahoma" w:cs="Tahoma"/>
                <w:sz w:val="22"/>
                <w:szCs w:val="22"/>
              </w:rPr>
            </w:pPr>
          </w:p>
          <w:p w14:paraId="30282B04" w14:textId="77777777" w:rsidR="00077752" w:rsidRPr="00FE772C" w:rsidRDefault="00077752" w:rsidP="00077752">
            <w:pPr>
              <w:spacing w:line="200" w:lineRule="auto"/>
              <w:jc w:val="center"/>
              <w:rPr>
                <w:rFonts w:ascii="Tahoma" w:eastAsia="Times New Roman" w:hAnsi="Tahoma" w:cs="Tahoma"/>
                <w:b/>
                <w:sz w:val="22"/>
                <w:szCs w:val="22"/>
              </w:rPr>
            </w:pPr>
            <w:r w:rsidRPr="00FE772C">
              <w:rPr>
                <w:rFonts w:ascii="Tahoma" w:eastAsia="Times New Roman" w:hAnsi="Tahoma" w:cs="Tahoma"/>
                <w:b/>
                <w:sz w:val="22"/>
                <w:szCs w:val="22"/>
              </w:rPr>
              <w:t>VALSTYBĖS ĮMONĖ REGISTRŲ CENTRAS</w:t>
            </w:r>
          </w:p>
          <w:p w14:paraId="10070435" w14:textId="77777777" w:rsidR="00077752" w:rsidRPr="00FE772C" w:rsidRDefault="00077752" w:rsidP="00077752">
            <w:pPr>
              <w:spacing w:line="200" w:lineRule="auto"/>
              <w:jc w:val="center"/>
              <w:rPr>
                <w:rFonts w:ascii="Tahoma" w:eastAsia="Times New Roman" w:hAnsi="Tahoma" w:cs="Tahoma"/>
                <w:sz w:val="22"/>
                <w:szCs w:val="22"/>
              </w:rPr>
            </w:pPr>
            <w:r w:rsidRPr="00FE772C">
              <w:rPr>
                <w:rFonts w:ascii="Tahoma" w:eastAsia="Times New Roman" w:hAnsi="Tahoma" w:cs="Tahoma"/>
                <w:sz w:val="22"/>
                <w:szCs w:val="22"/>
              </w:rPr>
              <w:t xml:space="preserve">      Studentų g. 39, 08106 Vilnius, tel. (8 5) 268 8262, el. p. info@registrucentras.lt</w:t>
            </w:r>
          </w:p>
          <w:p w14:paraId="7839313A" w14:textId="77777777" w:rsidR="00077752" w:rsidRPr="00FE772C" w:rsidRDefault="00077752" w:rsidP="00077752">
            <w:pPr>
              <w:spacing w:line="200" w:lineRule="auto"/>
              <w:jc w:val="center"/>
              <w:rPr>
                <w:rFonts w:ascii="Tahoma" w:eastAsia="Times New Roman" w:hAnsi="Tahoma" w:cs="Tahoma"/>
                <w:sz w:val="22"/>
                <w:szCs w:val="22"/>
              </w:rPr>
            </w:pPr>
            <w:r w:rsidRPr="00FE772C">
              <w:rPr>
                <w:rFonts w:ascii="Tahoma" w:eastAsia="Times New Roman" w:hAnsi="Tahoma" w:cs="Tahoma"/>
                <w:sz w:val="22"/>
                <w:szCs w:val="22"/>
              </w:rPr>
              <w:t>Duomenys kaupiami ir saugomi Juridinių asmenų registre, kodas 124110246.</w:t>
            </w:r>
          </w:p>
        </w:tc>
      </w:tr>
      <w:tr w:rsidR="00077752" w:rsidRPr="00FE772C" w14:paraId="20C94C5E" w14:textId="77777777" w:rsidTr="00E055BE">
        <w:tc>
          <w:tcPr>
            <w:tcW w:w="2122" w:type="dxa"/>
          </w:tcPr>
          <w:p w14:paraId="58614905" w14:textId="77777777" w:rsidR="00077752" w:rsidRPr="00FE772C" w:rsidRDefault="00077752" w:rsidP="00077752">
            <w:pPr>
              <w:spacing w:line="200" w:lineRule="auto"/>
              <w:rPr>
                <w:rFonts w:ascii="Tahoma" w:eastAsia="Times New Roman" w:hAnsi="Tahoma" w:cs="Tahoma"/>
                <w:sz w:val="22"/>
                <w:szCs w:val="22"/>
              </w:rPr>
            </w:pPr>
          </w:p>
        </w:tc>
        <w:tc>
          <w:tcPr>
            <w:tcW w:w="7782" w:type="dxa"/>
          </w:tcPr>
          <w:p w14:paraId="273B216E" w14:textId="77777777" w:rsidR="00077752" w:rsidRPr="00FE772C" w:rsidRDefault="00077752" w:rsidP="00077752">
            <w:pPr>
              <w:spacing w:line="200" w:lineRule="auto"/>
              <w:rPr>
                <w:rFonts w:ascii="Tahoma" w:eastAsia="Times New Roman" w:hAnsi="Tahoma" w:cs="Tahoma"/>
                <w:sz w:val="22"/>
                <w:szCs w:val="22"/>
              </w:rPr>
            </w:pPr>
          </w:p>
          <w:p w14:paraId="227E3FEC" w14:textId="77777777" w:rsidR="00077752" w:rsidRPr="00FE772C" w:rsidRDefault="00077752" w:rsidP="00077752">
            <w:pPr>
              <w:spacing w:line="200" w:lineRule="auto"/>
              <w:rPr>
                <w:rFonts w:ascii="Tahoma" w:eastAsia="Times New Roman" w:hAnsi="Tahoma" w:cs="Tahoma"/>
                <w:sz w:val="22"/>
                <w:szCs w:val="22"/>
              </w:rPr>
            </w:pPr>
          </w:p>
          <w:p w14:paraId="6066F4BC" w14:textId="77777777" w:rsidR="00077752" w:rsidRPr="00FE772C" w:rsidRDefault="00077752" w:rsidP="00077752">
            <w:pPr>
              <w:spacing w:line="200" w:lineRule="auto"/>
              <w:ind w:left="2833"/>
              <w:rPr>
                <w:rFonts w:ascii="Tahoma" w:eastAsia="Times New Roman" w:hAnsi="Tahoma" w:cs="Tahoma"/>
                <w:sz w:val="22"/>
                <w:szCs w:val="22"/>
              </w:rPr>
            </w:pPr>
          </w:p>
          <w:p w14:paraId="68C7AC62" w14:textId="77777777" w:rsidR="00077752" w:rsidRPr="00FE772C" w:rsidRDefault="00077752" w:rsidP="00077752">
            <w:pPr>
              <w:spacing w:line="200" w:lineRule="auto"/>
              <w:ind w:left="2833"/>
              <w:rPr>
                <w:rFonts w:ascii="Tahoma" w:eastAsia="Times New Roman" w:hAnsi="Tahoma" w:cs="Tahoma"/>
                <w:sz w:val="22"/>
                <w:szCs w:val="22"/>
              </w:rPr>
            </w:pPr>
            <w:r w:rsidRPr="00FE772C">
              <w:rPr>
                <w:rFonts w:ascii="Tahoma" w:eastAsia="Times New Roman" w:hAnsi="Tahoma" w:cs="Tahoma"/>
                <w:sz w:val="22"/>
                <w:szCs w:val="22"/>
              </w:rPr>
              <w:t>PATVIRTINTA</w:t>
            </w:r>
          </w:p>
          <w:p w14:paraId="4F2D0E82" w14:textId="77777777" w:rsidR="00077752" w:rsidRPr="00FE772C" w:rsidRDefault="00077752" w:rsidP="00077752">
            <w:pPr>
              <w:ind w:left="2833"/>
              <w:rPr>
                <w:rFonts w:ascii="Tahoma" w:hAnsi="Tahoma" w:cs="Tahoma"/>
                <w:sz w:val="22"/>
                <w:szCs w:val="22"/>
              </w:rPr>
            </w:pPr>
            <w:r w:rsidRPr="00FE772C">
              <w:rPr>
                <w:rFonts w:ascii="Tahoma" w:eastAsia="Times New Roman" w:hAnsi="Tahoma" w:cs="Tahoma"/>
                <w:sz w:val="22"/>
                <w:szCs w:val="22"/>
              </w:rPr>
              <w:t xml:space="preserve">Valstybės įmonės Registrų centro viešojo pirkimo komisijos sprendimu  </w:t>
            </w:r>
          </w:p>
          <w:p w14:paraId="0E926214" w14:textId="77777777" w:rsidR="00077752" w:rsidRPr="00FE772C" w:rsidRDefault="00077752" w:rsidP="00077752">
            <w:pPr>
              <w:spacing w:line="200" w:lineRule="auto"/>
              <w:rPr>
                <w:rFonts w:ascii="Tahoma" w:eastAsia="Times New Roman" w:hAnsi="Tahoma" w:cs="Tahoma"/>
                <w:sz w:val="22"/>
                <w:szCs w:val="22"/>
              </w:rPr>
            </w:pPr>
          </w:p>
        </w:tc>
      </w:tr>
    </w:tbl>
    <w:p w14:paraId="00000016" w14:textId="77777777" w:rsidR="00944B1E" w:rsidRPr="00FE772C" w:rsidRDefault="00944B1E">
      <w:pPr>
        <w:spacing w:line="200" w:lineRule="auto"/>
        <w:rPr>
          <w:rFonts w:ascii="Tahoma" w:eastAsia="Times New Roman" w:hAnsi="Tahoma" w:cs="Tahoma"/>
          <w:sz w:val="24"/>
          <w:szCs w:val="24"/>
        </w:rPr>
      </w:pPr>
    </w:p>
    <w:p w14:paraId="00000017" w14:textId="77777777" w:rsidR="00944B1E" w:rsidRPr="00FE772C" w:rsidRDefault="00944B1E">
      <w:pPr>
        <w:spacing w:line="200" w:lineRule="auto"/>
        <w:rPr>
          <w:rFonts w:ascii="Tahoma" w:eastAsia="Times New Roman" w:hAnsi="Tahoma" w:cs="Tahoma"/>
          <w:sz w:val="24"/>
          <w:szCs w:val="24"/>
        </w:rPr>
      </w:pPr>
    </w:p>
    <w:p w14:paraId="00000018" w14:textId="77777777" w:rsidR="00944B1E" w:rsidRPr="00FE772C" w:rsidRDefault="00944B1E">
      <w:pPr>
        <w:spacing w:line="200" w:lineRule="auto"/>
        <w:rPr>
          <w:rFonts w:ascii="Tahoma" w:eastAsia="Times New Roman" w:hAnsi="Tahoma" w:cs="Tahoma"/>
          <w:sz w:val="24"/>
          <w:szCs w:val="24"/>
        </w:rPr>
      </w:pPr>
    </w:p>
    <w:p w14:paraId="00000019" w14:textId="77777777" w:rsidR="00944B1E" w:rsidRPr="00FE772C" w:rsidRDefault="00944B1E">
      <w:pPr>
        <w:spacing w:line="200" w:lineRule="auto"/>
        <w:rPr>
          <w:rFonts w:ascii="Tahoma" w:eastAsia="Times New Roman" w:hAnsi="Tahoma" w:cs="Tahoma"/>
          <w:sz w:val="24"/>
          <w:szCs w:val="24"/>
        </w:rPr>
      </w:pPr>
    </w:p>
    <w:p w14:paraId="0000001A" w14:textId="77777777" w:rsidR="00944B1E" w:rsidRPr="00FE772C" w:rsidRDefault="00944B1E">
      <w:pPr>
        <w:spacing w:line="200" w:lineRule="auto"/>
        <w:rPr>
          <w:rFonts w:ascii="Tahoma" w:eastAsia="Times New Roman" w:hAnsi="Tahoma" w:cs="Tahoma"/>
          <w:sz w:val="24"/>
          <w:szCs w:val="24"/>
        </w:rPr>
      </w:pPr>
    </w:p>
    <w:p w14:paraId="45647779" w14:textId="71F35D4E" w:rsidR="00944B1E" w:rsidRPr="00FE772C" w:rsidRDefault="00194D39" w:rsidP="00CE4203">
      <w:pPr>
        <w:jc w:val="center"/>
        <w:rPr>
          <w:rFonts w:ascii="Tahoma" w:eastAsia="Arial" w:hAnsi="Tahoma" w:cs="Tahoma"/>
          <w:b/>
          <w:sz w:val="28"/>
          <w:szCs w:val="28"/>
        </w:rPr>
      </w:pPr>
      <w:r w:rsidRPr="00FE772C">
        <w:rPr>
          <w:rFonts w:ascii="Tahoma" w:eastAsia="Arial" w:hAnsi="Tahoma" w:cs="Tahoma"/>
          <w:b/>
          <w:sz w:val="28"/>
          <w:szCs w:val="28"/>
        </w:rPr>
        <w:t xml:space="preserve">TARPTAUTINIO </w:t>
      </w:r>
      <w:r w:rsidR="00077752" w:rsidRPr="00FE772C">
        <w:rPr>
          <w:rFonts w:ascii="Tahoma" w:eastAsia="Arial" w:hAnsi="Tahoma" w:cs="Tahoma"/>
          <w:b/>
          <w:sz w:val="28"/>
          <w:szCs w:val="28"/>
        </w:rPr>
        <w:t xml:space="preserve">VIEŠOJO </w:t>
      </w:r>
      <w:r w:rsidR="00377D04" w:rsidRPr="00FE772C">
        <w:rPr>
          <w:rFonts w:ascii="Tahoma" w:eastAsia="Arial" w:hAnsi="Tahoma" w:cs="Tahoma"/>
          <w:b/>
          <w:sz w:val="28"/>
          <w:szCs w:val="28"/>
        </w:rPr>
        <w:t xml:space="preserve">PIRKIMO </w:t>
      </w:r>
      <w:r w:rsidRPr="00FE772C">
        <w:rPr>
          <w:rFonts w:ascii="Tahoma" w:eastAsia="Arial" w:hAnsi="Tahoma" w:cs="Tahoma"/>
          <w:b/>
          <w:sz w:val="28"/>
          <w:szCs w:val="28"/>
        </w:rPr>
        <w:t>„</w:t>
      </w:r>
      <w:r w:rsidR="00077752" w:rsidRPr="00FE772C">
        <w:rPr>
          <w:rFonts w:ascii="Tahoma" w:eastAsia="Arial" w:hAnsi="Tahoma" w:cs="Tahoma"/>
          <w:b/>
          <w:sz w:val="28"/>
          <w:szCs w:val="28"/>
        </w:rPr>
        <w:t>IT INFRASTRUKTŪROS ĮRANG</w:t>
      </w:r>
      <w:r w:rsidR="00B23B3C">
        <w:rPr>
          <w:rFonts w:ascii="Tahoma" w:eastAsia="Arial" w:hAnsi="Tahoma" w:cs="Tahoma"/>
          <w:b/>
          <w:sz w:val="28"/>
          <w:szCs w:val="28"/>
        </w:rPr>
        <w:t>A</w:t>
      </w:r>
      <w:r w:rsidRPr="00FE772C">
        <w:rPr>
          <w:rFonts w:ascii="Tahoma" w:eastAsia="Arial" w:hAnsi="Tahoma" w:cs="Tahoma"/>
          <w:b/>
          <w:sz w:val="28"/>
          <w:szCs w:val="28"/>
        </w:rPr>
        <w:t>“,</w:t>
      </w:r>
      <w:r w:rsidR="00CE4203" w:rsidRPr="00FE772C">
        <w:rPr>
          <w:rFonts w:ascii="Tahoma" w:eastAsia="Arial" w:hAnsi="Tahoma" w:cs="Tahoma"/>
          <w:b/>
          <w:sz w:val="28"/>
          <w:szCs w:val="28"/>
        </w:rPr>
        <w:t xml:space="preserve"> </w:t>
      </w:r>
      <w:r w:rsidR="001F2861" w:rsidRPr="00FE772C">
        <w:rPr>
          <w:rFonts w:ascii="Tahoma" w:eastAsia="Arial" w:hAnsi="Tahoma" w:cs="Tahoma"/>
          <w:b/>
          <w:sz w:val="28"/>
          <w:szCs w:val="28"/>
        </w:rPr>
        <w:t xml:space="preserve">SIEKIANT SUKURTI </w:t>
      </w:r>
      <w:r w:rsidRPr="00FE772C">
        <w:rPr>
          <w:rFonts w:ascii="Tahoma" w:eastAsia="Arial" w:hAnsi="Tahoma" w:cs="Tahoma"/>
          <w:b/>
          <w:sz w:val="28"/>
          <w:szCs w:val="28"/>
        </w:rPr>
        <w:t>DINAMINĘ PIRKIMO SISTEMĄ, SĄLYGO</w:t>
      </w:r>
      <w:r w:rsidR="008545AF" w:rsidRPr="00FE772C">
        <w:rPr>
          <w:rFonts w:ascii="Tahoma" w:eastAsia="Arial" w:hAnsi="Tahoma" w:cs="Tahoma"/>
          <w:b/>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59F00276" w:rsidR="00CE4203" w:rsidRPr="00CE4203" w:rsidRDefault="00CE4203" w:rsidP="00CE4203">
      <w:pPr>
        <w:jc w:val="center"/>
        <w:rPr>
          <w:rFonts w:ascii="Arial" w:eastAsia="Arial" w:hAnsi="Arial" w:cs="Arial"/>
          <w:b/>
          <w:sz w:val="28"/>
          <w:szCs w:val="28"/>
        </w:rPr>
        <w:sectPr w:rsidR="00CE4203" w:rsidRPr="00CE4203" w:rsidSect="005F5DEE">
          <w:headerReference w:type="even" r:id="rId13"/>
          <w:headerReference w:type="default" r:id="rId14"/>
          <w:footerReference w:type="even" r:id="rId15"/>
          <w:footerReference w:type="default" r:id="rId16"/>
          <w:headerReference w:type="first" r:id="rId17"/>
          <w:footerReference w:type="first" r:id="rId18"/>
          <w:pgSz w:w="11900" w:h="16838"/>
          <w:pgMar w:top="1352" w:right="846" w:bottom="89" w:left="1140" w:header="0" w:footer="0" w:gutter="0"/>
          <w:pgNumType w:start="1"/>
          <w:cols w:space="720"/>
        </w:sectPr>
      </w:pPr>
    </w:p>
    <w:bookmarkStart w:id="0" w:name="bookmark=id.gjdgxs" w:colFirst="0" w:colLast="0" w:displacedByCustomXml="next"/>
    <w:bookmarkEnd w:id="0" w:displacedByCustomXml="next"/>
    <w:sdt>
      <w:sdtPr>
        <w:rPr>
          <w:rFonts w:ascii="Tahoma" w:hAnsi="Tahoma" w:cs="Tahoma"/>
          <w:shd w:val="clear" w:color="auto" w:fill="E6E6E6"/>
        </w:rPr>
        <w:id w:val="1474944810"/>
        <w:docPartObj>
          <w:docPartGallery w:val="Table of Contents"/>
          <w:docPartUnique/>
        </w:docPartObj>
      </w:sdtPr>
      <w:sdtEndPr>
        <w:rPr>
          <w:rFonts w:ascii="Arial" w:hAnsi="Arial" w:cs="Arial"/>
          <w:b/>
          <w:bCs/>
          <w:noProof/>
          <w:sz w:val="21"/>
          <w:szCs w:val="21"/>
          <w:shd w:val="clear" w:color="auto" w:fill="auto"/>
        </w:rPr>
      </w:sdtEndPr>
      <w:sdtContent>
        <w:p w14:paraId="73727998" w14:textId="3EB6289E" w:rsidR="00467165" w:rsidRPr="00FE772C" w:rsidRDefault="00467165" w:rsidP="00467165">
          <w:pPr>
            <w:tabs>
              <w:tab w:val="left" w:pos="540"/>
            </w:tabs>
            <w:rPr>
              <w:rFonts w:ascii="Tahoma" w:eastAsia="Arial" w:hAnsi="Tahoma" w:cs="Tahoma"/>
              <w:b/>
              <w:sz w:val="22"/>
              <w:szCs w:val="22"/>
            </w:rPr>
          </w:pPr>
          <w:r w:rsidRPr="00FE772C">
            <w:rPr>
              <w:rFonts w:ascii="Tahoma" w:eastAsia="Arial" w:hAnsi="Tahoma" w:cs="Tahoma"/>
              <w:b/>
              <w:sz w:val="22"/>
              <w:szCs w:val="22"/>
            </w:rPr>
            <w:t>TURINYS</w:t>
          </w:r>
        </w:p>
        <w:p w14:paraId="781D695E" w14:textId="77777777" w:rsidR="00CE4203" w:rsidRPr="00FE772C" w:rsidRDefault="00CE4203" w:rsidP="00467165">
          <w:pPr>
            <w:tabs>
              <w:tab w:val="left" w:pos="540"/>
            </w:tabs>
            <w:rPr>
              <w:rFonts w:ascii="Tahoma" w:eastAsia="Arial" w:hAnsi="Tahoma" w:cs="Tahoma"/>
              <w:b/>
              <w:sz w:val="22"/>
              <w:szCs w:val="22"/>
            </w:rPr>
          </w:pPr>
        </w:p>
        <w:p w14:paraId="5B428991" w14:textId="2D349F66" w:rsidR="004C3076" w:rsidRDefault="00467165">
          <w:pPr>
            <w:pStyle w:val="TOC3"/>
            <w:rPr>
              <w:rFonts w:asciiTheme="minorHAnsi" w:eastAsiaTheme="minorEastAsia" w:hAnsiTheme="minorHAnsi" w:cstheme="minorBidi"/>
              <w:noProof/>
              <w:kern w:val="2"/>
              <w:sz w:val="24"/>
              <w:szCs w:val="24"/>
              <w:lang w:eastAsia="lt-LT"/>
              <w14:ligatures w14:val="standardContextual"/>
            </w:rPr>
          </w:pPr>
          <w:r w:rsidRPr="00FE772C">
            <w:rPr>
              <w:rFonts w:ascii="Tahoma" w:hAnsi="Tahoma" w:cs="Tahoma"/>
              <w:shd w:val="clear" w:color="auto" w:fill="E6E6E6"/>
            </w:rPr>
            <w:fldChar w:fldCharType="begin"/>
          </w:r>
          <w:r w:rsidRPr="00FE772C">
            <w:rPr>
              <w:rFonts w:ascii="Tahoma" w:hAnsi="Tahoma" w:cs="Tahoma"/>
            </w:rPr>
            <w:instrText xml:space="preserve"> TOC \o "1-3" \h \z \u </w:instrText>
          </w:r>
          <w:r w:rsidRPr="00FE772C">
            <w:rPr>
              <w:rFonts w:ascii="Tahoma" w:hAnsi="Tahoma" w:cs="Tahoma"/>
              <w:shd w:val="clear" w:color="auto" w:fill="E6E6E6"/>
            </w:rPr>
            <w:fldChar w:fldCharType="separate"/>
          </w:r>
          <w:hyperlink w:anchor="_Toc216701681" w:history="1">
            <w:r w:rsidR="004C3076" w:rsidRPr="009F5A87">
              <w:rPr>
                <w:rStyle w:val="Hyperlink"/>
                <w:rFonts w:ascii="Tahoma" w:hAnsi="Tahoma" w:cs="Tahoma"/>
                <w:noProof/>
              </w:rPr>
              <w:t>1.</w:t>
            </w:r>
            <w:r w:rsidR="004C3076">
              <w:rPr>
                <w:rFonts w:asciiTheme="minorHAnsi" w:eastAsiaTheme="minorEastAsia" w:hAnsiTheme="minorHAnsi" w:cstheme="minorBidi"/>
                <w:noProof/>
                <w:kern w:val="2"/>
                <w:sz w:val="24"/>
                <w:szCs w:val="24"/>
                <w:lang w:eastAsia="lt-LT"/>
                <w14:ligatures w14:val="standardContextual"/>
              </w:rPr>
              <w:tab/>
            </w:r>
            <w:r w:rsidR="004C3076" w:rsidRPr="009F5A87">
              <w:rPr>
                <w:rStyle w:val="Hyperlink"/>
                <w:rFonts w:ascii="Tahoma" w:hAnsi="Tahoma" w:cs="Tahoma"/>
                <w:noProof/>
              </w:rPr>
              <w:t>SĄVOKOS IR SUTRUMPINIMAI</w:t>
            </w:r>
            <w:r w:rsidR="004C3076">
              <w:rPr>
                <w:noProof/>
                <w:webHidden/>
              </w:rPr>
              <w:tab/>
            </w:r>
            <w:r w:rsidR="004C3076">
              <w:rPr>
                <w:noProof/>
                <w:webHidden/>
              </w:rPr>
              <w:fldChar w:fldCharType="begin"/>
            </w:r>
            <w:r w:rsidR="004C3076">
              <w:rPr>
                <w:noProof/>
                <w:webHidden/>
              </w:rPr>
              <w:instrText xml:space="preserve"> PAGEREF _Toc216701681 \h </w:instrText>
            </w:r>
            <w:r w:rsidR="004C3076">
              <w:rPr>
                <w:noProof/>
                <w:webHidden/>
              </w:rPr>
            </w:r>
            <w:r w:rsidR="004C3076">
              <w:rPr>
                <w:noProof/>
                <w:webHidden/>
              </w:rPr>
              <w:fldChar w:fldCharType="separate"/>
            </w:r>
            <w:r w:rsidR="004C3076">
              <w:rPr>
                <w:noProof/>
                <w:webHidden/>
              </w:rPr>
              <w:t>1</w:t>
            </w:r>
            <w:r w:rsidR="004C3076">
              <w:rPr>
                <w:noProof/>
                <w:webHidden/>
              </w:rPr>
              <w:fldChar w:fldCharType="end"/>
            </w:r>
          </w:hyperlink>
        </w:p>
        <w:p w14:paraId="22A46E0C" w14:textId="18446998"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2" w:history="1">
            <w:r w:rsidRPr="009F5A87">
              <w:rPr>
                <w:rStyle w:val="Hyperlink"/>
                <w:rFonts w:ascii="Tahoma" w:hAnsi="Tahoma" w:cs="Tahoma"/>
                <w:noProof/>
              </w:rPr>
              <w:t>2.</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BENDROSIOS NUOSTATOS</w:t>
            </w:r>
            <w:r>
              <w:rPr>
                <w:noProof/>
                <w:webHidden/>
              </w:rPr>
              <w:tab/>
            </w:r>
            <w:r>
              <w:rPr>
                <w:noProof/>
                <w:webHidden/>
              </w:rPr>
              <w:fldChar w:fldCharType="begin"/>
            </w:r>
            <w:r>
              <w:rPr>
                <w:noProof/>
                <w:webHidden/>
              </w:rPr>
              <w:instrText xml:space="preserve"> PAGEREF _Toc216701682 \h </w:instrText>
            </w:r>
            <w:r>
              <w:rPr>
                <w:noProof/>
                <w:webHidden/>
              </w:rPr>
            </w:r>
            <w:r>
              <w:rPr>
                <w:noProof/>
                <w:webHidden/>
              </w:rPr>
              <w:fldChar w:fldCharType="separate"/>
            </w:r>
            <w:r>
              <w:rPr>
                <w:noProof/>
                <w:webHidden/>
              </w:rPr>
              <w:t>3</w:t>
            </w:r>
            <w:r>
              <w:rPr>
                <w:noProof/>
                <w:webHidden/>
              </w:rPr>
              <w:fldChar w:fldCharType="end"/>
            </w:r>
          </w:hyperlink>
        </w:p>
        <w:p w14:paraId="191E8B31" w14:textId="2195FF03"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3" w:history="1">
            <w:r w:rsidRPr="009F5A87">
              <w:rPr>
                <w:rStyle w:val="Hyperlink"/>
                <w:rFonts w:ascii="Tahoma" w:hAnsi="Tahoma" w:cs="Tahoma"/>
                <w:noProof/>
              </w:rPr>
              <w:t>3.</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PIRKIMO OBJEKTAS, JO APIMTIS</w:t>
            </w:r>
            <w:r>
              <w:rPr>
                <w:noProof/>
                <w:webHidden/>
              </w:rPr>
              <w:tab/>
            </w:r>
            <w:r>
              <w:rPr>
                <w:noProof/>
                <w:webHidden/>
              </w:rPr>
              <w:fldChar w:fldCharType="begin"/>
            </w:r>
            <w:r>
              <w:rPr>
                <w:noProof/>
                <w:webHidden/>
              </w:rPr>
              <w:instrText xml:space="preserve"> PAGEREF _Toc216701683 \h </w:instrText>
            </w:r>
            <w:r>
              <w:rPr>
                <w:noProof/>
                <w:webHidden/>
              </w:rPr>
            </w:r>
            <w:r>
              <w:rPr>
                <w:noProof/>
                <w:webHidden/>
              </w:rPr>
              <w:fldChar w:fldCharType="separate"/>
            </w:r>
            <w:r>
              <w:rPr>
                <w:noProof/>
                <w:webHidden/>
              </w:rPr>
              <w:t>4</w:t>
            </w:r>
            <w:r>
              <w:rPr>
                <w:noProof/>
                <w:webHidden/>
              </w:rPr>
              <w:fldChar w:fldCharType="end"/>
            </w:r>
          </w:hyperlink>
        </w:p>
        <w:p w14:paraId="43CE9F8E" w14:textId="3FE60DBA"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4" w:history="1">
            <w:r w:rsidRPr="009F5A87">
              <w:rPr>
                <w:rStyle w:val="Hyperlink"/>
                <w:rFonts w:ascii="Tahoma" w:hAnsi="Tahoma" w:cs="Tahoma"/>
                <w:noProof/>
              </w:rPr>
              <w:t>4.</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_Toc216701684 \h </w:instrText>
            </w:r>
            <w:r>
              <w:rPr>
                <w:noProof/>
                <w:webHidden/>
              </w:rPr>
            </w:r>
            <w:r>
              <w:rPr>
                <w:noProof/>
                <w:webHidden/>
              </w:rPr>
              <w:fldChar w:fldCharType="separate"/>
            </w:r>
            <w:r>
              <w:rPr>
                <w:noProof/>
                <w:webHidden/>
              </w:rPr>
              <w:t>5</w:t>
            </w:r>
            <w:r>
              <w:rPr>
                <w:noProof/>
                <w:webHidden/>
              </w:rPr>
              <w:fldChar w:fldCharType="end"/>
            </w:r>
          </w:hyperlink>
        </w:p>
        <w:p w14:paraId="68CBF2BC" w14:textId="3A7A391C"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5" w:history="1">
            <w:r w:rsidRPr="009F5A87">
              <w:rPr>
                <w:rStyle w:val="Hyperlink"/>
                <w:rFonts w:ascii="Tahoma" w:hAnsi="Tahoma" w:cs="Tahoma"/>
                <w:noProof/>
              </w:rPr>
              <w:t>5.</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PARAIŠKŲ TEIKIMAS</w:t>
            </w:r>
            <w:r>
              <w:rPr>
                <w:noProof/>
                <w:webHidden/>
              </w:rPr>
              <w:tab/>
            </w:r>
            <w:r>
              <w:rPr>
                <w:noProof/>
                <w:webHidden/>
              </w:rPr>
              <w:fldChar w:fldCharType="begin"/>
            </w:r>
            <w:r>
              <w:rPr>
                <w:noProof/>
                <w:webHidden/>
              </w:rPr>
              <w:instrText xml:space="preserve"> PAGEREF _Toc216701685 \h </w:instrText>
            </w:r>
            <w:r>
              <w:rPr>
                <w:noProof/>
                <w:webHidden/>
              </w:rPr>
            </w:r>
            <w:r>
              <w:rPr>
                <w:noProof/>
                <w:webHidden/>
              </w:rPr>
              <w:fldChar w:fldCharType="separate"/>
            </w:r>
            <w:r>
              <w:rPr>
                <w:noProof/>
                <w:webHidden/>
              </w:rPr>
              <w:t>5</w:t>
            </w:r>
            <w:r>
              <w:rPr>
                <w:noProof/>
                <w:webHidden/>
              </w:rPr>
              <w:fldChar w:fldCharType="end"/>
            </w:r>
          </w:hyperlink>
        </w:p>
        <w:p w14:paraId="732C0291" w14:textId="256E5DA0"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6" w:history="1">
            <w:r w:rsidRPr="009F5A87">
              <w:rPr>
                <w:rStyle w:val="Hyperlink"/>
                <w:rFonts w:ascii="Tahoma" w:hAnsi="Tahoma" w:cs="Tahoma"/>
                <w:noProof/>
              </w:rPr>
              <w:t>6.</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PARAIŠKŲ VERTINIMAS</w:t>
            </w:r>
            <w:r>
              <w:rPr>
                <w:noProof/>
                <w:webHidden/>
              </w:rPr>
              <w:tab/>
            </w:r>
            <w:r>
              <w:rPr>
                <w:noProof/>
                <w:webHidden/>
              </w:rPr>
              <w:fldChar w:fldCharType="begin"/>
            </w:r>
            <w:r>
              <w:rPr>
                <w:noProof/>
                <w:webHidden/>
              </w:rPr>
              <w:instrText xml:space="preserve"> PAGEREF _Toc216701686 \h </w:instrText>
            </w:r>
            <w:r>
              <w:rPr>
                <w:noProof/>
                <w:webHidden/>
              </w:rPr>
            </w:r>
            <w:r>
              <w:rPr>
                <w:noProof/>
                <w:webHidden/>
              </w:rPr>
              <w:fldChar w:fldCharType="separate"/>
            </w:r>
            <w:r>
              <w:rPr>
                <w:noProof/>
                <w:webHidden/>
              </w:rPr>
              <w:t>7</w:t>
            </w:r>
            <w:r>
              <w:rPr>
                <w:noProof/>
                <w:webHidden/>
              </w:rPr>
              <w:fldChar w:fldCharType="end"/>
            </w:r>
          </w:hyperlink>
        </w:p>
        <w:p w14:paraId="7A6B6092" w14:textId="2DA51EE4"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7" w:history="1">
            <w:r w:rsidRPr="009F5A87">
              <w:rPr>
                <w:rStyle w:val="Hyperlink"/>
                <w:rFonts w:ascii="Tahoma" w:hAnsi="Tahoma" w:cs="Tahoma"/>
                <w:noProof/>
              </w:rPr>
              <w:t>7.</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PARAIŠKŲ ATMETIMAS</w:t>
            </w:r>
            <w:r>
              <w:rPr>
                <w:noProof/>
                <w:webHidden/>
              </w:rPr>
              <w:tab/>
            </w:r>
            <w:r>
              <w:rPr>
                <w:noProof/>
                <w:webHidden/>
              </w:rPr>
              <w:fldChar w:fldCharType="begin"/>
            </w:r>
            <w:r>
              <w:rPr>
                <w:noProof/>
                <w:webHidden/>
              </w:rPr>
              <w:instrText xml:space="preserve"> PAGEREF _Toc216701687 \h </w:instrText>
            </w:r>
            <w:r>
              <w:rPr>
                <w:noProof/>
                <w:webHidden/>
              </w:rPr>
            </w:r>
            <w:r>
              <w:rPr>
                <w:noProof/>
                <w:webHidden/>
              </w:rPr>
              <w:fldChar w:fldCharType="separate"/>
            </w:r>
            <w:r>
              <w:rPr>
                <w:noProof/>
                <w:webHidden/>
              </w:rPr>
              <w:t>7</w:t>
            </w:r>
            <w:r>
              <w:rPr>
                <w:noProof/>
                <w:webHidden/>
              </w:rPr>
              <w:fldChar w:fldCharType="end"/>
            </w:r>
          </w:hyperlink>
        </w:p>
        <w:p w14:paraId="0464B076" w14:textId="12A0D632"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8" w:history="1">
            <w:r w:rsidRPr="009F5A87">
              <w:rPr>
                <w:rStyle w:val="Hyperlink"/>
                <w:rFonts w:ascii="Tahoma" w:eastAsia="Arial" w:hAnsi="Tahoma" w:cs="Tahoma"/>
                <w:noProof/>
              </w:rPr>
              <w:t xml:space="preserve">8. </w:t>
            </w:r>
            <w:r w:rsidRPr="009F5A87">
              <w:rPr>
                <w:rStyle w:val="Hyperlink"/>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_Toc216701688 \h </w:instrText>
            </w:r>
            <w:r>
              <w:rPr>
                <w:noProof/>
                <w:webHidden/>
              </w:rPr>
            </w:r>
            <w:r>
              <w:rPr>
                <w:noProof/>
                <w:webHidden/>
              </w:rPr>
              <w:fldChar w:fldCharType="separate"/>
            </w:r>
            <w:r>
              <w:rPr>
                <w:noProof/>
                <w:webHidden/>
              </w:rPr>
              <w:t>8</w:t>
            </w:r>
            <w:r>
              <w:rPr>
                <w:noProof/>
                <w:webHidden/>
              </w:rPr>
              <w:fldChar w:fldCharType="end"/>
            </w:r>
          </w:hyperlink>
        </w:p>
        <w:p w14:paraId="25D2563E" w14:textId="7C431300"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89" w:history="1">
            <w:r w:rsidRPr="009F5A87">
              <w:rPr>
                <w:rStyle w:val="Hyperlink"/>
                <w:rFonts w:ascii="Tahoma" w:hAnsi="Tahoma" w:cs="Tahoma"/>
                <w:noProof/>
              </w:rPr>
              <w:t>9. TIEKĖJŲ PAŠALINIMO PAGRINDAI</w:t>
            </w:r>
            <w:r>
              <w:rPr>
                <w:noProof/>
                <w:webHidden/>
              </w:rPr>
              <w:tab/>
            </w:r>
            <w:r>
              <w:rPr>
                <w:noProof/>
                <w:webHidden/>
              </w:rPr>
              <w:fldChar w:fldCharType="begin"/>
            </w:r>
            <w:r>
              <w:rPr>
                <w:noProof/>
                <w:webHidden/>
              </w:rPr>
              <w:instrText xml:space="preserve"> PAGEREF _Toc216701689 \h </w:instrText>
            </w:r>
            <w:r>
              <w:rPr>
                <w:noProof/>
                <w:webHidden/>
              </w:rPr>
            </w:r>
            <w:r>
              <w:rPr>
                <w:noProof/>
                <w:webHidden/>
              </w:rPr>
              <w:fldChar w:fldCharType="separate"/>
            </w:r>
            <w:r>
              <w:rPr>
                <w:noProof/>
                <w:webHidden/>
              </w:rPr>
              <w:t>9</w:t>
            </w:r>
            <w:r>
              <w:rPr>
                <w:noProof/>
                <w:webHidden/>
              </w:rPr>
              <w:fldChar w:fldCharType="end"/>
            </w:r>
          </w:hyperlink>
        </w:p>
        <w:p w14:paraId="114344EB" w14:textId="1FC94447"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0" w:history="1">
            <w:r w:rsidRPr="009F5A87">
              <w:rPr>
                <w:rStyle w:val="Hyperlink"/>
                <w:rFonts w:ascii="Tahoma" w:hAnsi="Tahoma" w:cs="Tahoma"/>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_Toc216701690 \h </w:instrText>
            </w:r>
            <w:r>
              <w:rPr>
                <w:noProof/>
                <w:webHidden/>
              </w:rPr>
            </w:r>
            <w:r>
              <w:rPr>
                <w:noProof/>
                <w:webHidden/>
              </w:rPr>
              <w:fldChar w:fldCharType="separate"/>
            </w:r>
            <w:r>
              <w:rPr>
                <w:noProof/>
                <w:webHidden/>
              </w:rPr>
              <w:t>10</w:t>
            </w:r>
            <w:r>
              <w:rPr>
                <w:noProof/>
                <w:webHidden/>
              </w:rPr>
              <w:fldChar w:fldCharType="end"/>
            </w:r>
          </w:hyperlink>
        </w:p>
        <w:p w14:paraId="5CB7AE48" w14:textId="33E0EEC8"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1" w:history="1">
            <w:r w:rsidRPr="009F5A87">
              <w:rPr>
                <w:rStyle w:val="Hyperlink"/>
                <w:rFonts w:ascii="Tahoma" w:hAnsi="Tahoma" w:cs="Tahoma"/>
                <w:noProof/>
              </w:rPr>
              <w:t>11.</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RĖMIMASIS ŪKIO SUBJEKTŲ PAJĖGUMAIS</w:t>
            </w:r>
            <w:r>
              <w:rPr>
                <w:noProof/>
                <w:webHidden/>
              </w:rPr>
              <w:tab/>
            </w:r>
            <w:r>
              <w:rPr>
                <w:noProof/>
                <w:webHidden/>
              </w:rPr>
              <w:fldChar w:fldCharType="begin"/>
            </w:r>
            <w:r>
              <w:rPr>
                <w:noProof/>
                <w:webHidden/>
              </w:rPr>
              <w:instrText xml:space="preserve"> PAGEREF _Toc216701691 \h </w:instrText>
            </w:r>
            <w:r>
              <w:rPr>
                <w:noProof/>
                <w:webHidden/>
              </w:rPr>
            </w:r>
            <w:r>
              <w:rPr>
                <w:noProof/>
                <w:webHidden/>
              </w:rPr>
              <w:fldChar w:fldCharType="separate"/>
            </w:r>
            <w:r>
              <w:rPr>
                <w:noProof/>
                <w:webHidden/>
              </w:rPr>
              <w:t>10</w:t>
            </w:r>
            <w:r>
              <w:rPr>
                <w:noProof/>
                <w:webHidden/>
              </w:rPr>
              <w:fldChar w:fldCharType="end"/>
            </w:r>
          </w:hyperlink>
        </w:p>
        <w:p w14:paraId="0DA5E1DE" w14:textId="2DE3D315"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2" w:history="1">
            <w:r w:rsidRPr="009F5A87">
              <w:rPr>
                <w:rStyle w:val="Hyperlink"/>
                <w:rFonts w:ascii="Tahoma" w:hAnsi="Tahoma" w:cs="Tahoma"/>
                <w:noProof/>
              </w:rPr>
              <w:t>12.</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SUBTIEKĖJŲ PASITELKIMAS</w:t>
            </w:r>
            <w:r>
              <w:rPr>
                <w:noProof/>
                <w:webHidden/>
              </w:rPr>
              <w:tab/>
            </w:r>
            <w:r>
              <w:rPr>
                <w:noProof/>
                <w:webHidden/>
              </w:rPr>
              <w:fldChar w:fldCharType="begin"/>
            </w:r>
            <w:r>
              <w:rPr>
                <w:noProof/>
                <w:webHidden/>
              </w:rPr>
              <w:instrText xml:space="preserve"> PAGEREF _Toc216701692 \h </w:instrText>
            </w:r>
            <w:r>
              <w:rPr>
                <w:noProof/>
                <w:webHidden/>
              </w:rPr>
            </w:r>
            <w:r>
              <w:rPr>
                <w:noProof/>
                <w:webHidden/>
              </w:rPr>
              <w:fldChar w:fldCharType="separate"/>
            </w:r>
            <w:r>
              <w:rPr>
                <w:noProof/>
                <w:webHidden/>
              </w:rPr>
              <w:t>10</w:t>
            </w:r>
            <w:r>
              <w:rPr>
                <w:noProof/>
                <w:webHidden/>
              </w:rPr>
              <w:fldChar w:fldCharType="end"/>
            </w:r>
          </w:hyperlink>
        </w:p>
        <w:p w14:paraId="2FD6AFBB" w14:textId="76F480D3"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3" w:history="1">
            <w:r w:rsidRPr="009F5A87">
              <w:rPr>
                <w:rStyle w:val="Hyperlink"/>
                <w:rFonts w:ascii="Tahoma" w:hAnsi="Tahoma" w:cs="Tahoma"/>
                <w:noProof/>
              </w:rPr>
              <w:t>13.</w:t>
            </w:r>
            <w:r>
              <w:rPr>
                <w:rFonts w:asciiTheme="minorHAnsi" w:eastAsiaTheme="minorEastAsia" w:hAnsiTheme="minorHAnsi" w:cstheme="minorBidi"/>
                <w:noProof/>
                <w:kern w:val="2"/>
                <w:sz w:val="24"/>
                <w:szCs w:val="24"/>
                <w:lang w:eastAsia="lt-LT"/>
                <w14:ligatures w14:val="standardContextual"/>
              </w:rPr>
              <w:tab/>
            </w:r>
            <w:r w:rsidRPr="009F5A87">
              <w:rPr>
                <w:rStyle w:val="Hyperlink"/>
                <w:rFonts w:ascii="Tahoma" w:hAnsi="Tahoma" w:cs="Tahoma"/>
                <w:noProof/>
              </w:rPr>
              <w:t>TIEKĖJŲ GRUPĖS DALYVAVIMAS</w:t>
            </w:r>
            <w:r>
              <w:rPr>
                <w:noProof/>
                <w:webHidden/>
              </w:rPr>
              <w:tab/>
            </w:r>
            <w:r>
              <w:rPr>
                <w:noProof/>
                <w:webHidden/>
              </w:rPr>
              <w:fldChar w:fldCharType="begin"/>
            </w:r>
            <w:r>
              <w:rPr>
                <w:noProof/>
                <w:webHidden/>
              </w:rPr>
              <w:instrText xml:space="preserve"> PAGEREF _Toc216701693 \h </w:instrText>
            </w:r>
            <w:r>
              <w:rPr>
                <w:noProof/>
                <w:webHidden/>
              </w:rPr>
            </w:r>
            <w:r>
              <w:rPr>
                <w:noProof/>
                <w:webHidden/>
              </w:rPr>
              <w:fldChar w:fldCharType="separate"/>
            </w:r>
            <w:r>
              <w:rPr>
                <w:noProof/>
                <w:webHidden/>
              </w:rPr>
              <w:t>11</w:t>
            </w:r>
            <w:r>
              <w:rPr>
                <w:noProof/>
                <w:webHidden/>
              </w:rPr>
              <w:fldChar w:fldCharType="end"/>
            </w:r>
          </w:hyperlink>
        </w:p>
        <w:p w14:paraId="5A20679B" w14:textId="000DC361"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4" w:history="1">
            <w:r w:rsidRPr="009F5A87">
              <w:rPr>
                <w:rStyle w:val="Hyperlink"/>
                <w:rFonts w:ascii="Tahoma" w:hAnsi="Tahoma" w:cs="Tahoma"/>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_Toc216701694 \h </w:instrText>
            </w:r>
            <w:r>
              <w:rPr>
                <w:noProof/>
                <w:webHidden/>
              </w:rPr>
            </w:r>
            <w:r>
              <w:rPr>
                <w:noProof/>
                <w:webHidden/>
              </w:rPr>
              <w:fldChar w:fldCharType="separate"/>
            </w:r>
            <w:r>
              <w:rPr>
                <w:noProof/>
                <w:webHidden/>
              </w:rPr>
              <w:t>11</w:t>
            </w:r>
            <w:r>
              <w:rPr>
                <w:noProof/>
                <w:webHidden/>
              </w:rPr>
              <w:fldChar w:fldCharType="end"/>
            </w:r>
          </w:hyperlink>
        </w:p>
        <w:p w14:paraId="28339ADF" w14:textId="2F66C8E8"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5" w:history="1">
            <w:r w:rsidRPr="009F5A87">
              <w:rPr>
                <w:rStyle w:val="Hyperlink"/>
                <w:rFonts w:ascii="Tahoma" w:hAnsi="Tahoma" w:cs="Tahoma"/>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_Toc216701695 \h </w:instrText>
            </w:r>
            <w:r>
              <w:rPr>
                <w:noProof/>
                <w:webHidden/>
              </w:rPr>
            </w:r>
            <w:r>
              <w:rPr>
                <w:noProof/>
                <w:webHidden/>
              </w:rPr>
              <w:fldChar w:fldCharType="separate"/>
            </w:r>
            <w:r>
              <w:rPr>
                <w:noProof/>
                <w:webHidden/>
              </w:rPr>
              <w:t>12</w:t>
            </w:r>
            <w:r>
              <w:rPr>
                <w:noProof/>
                <w:webHidden/>
              </w:rPr>
              <w:fldChar w:fldCharType="end"/>
            </w:r>
          </w:hyperlink>
        </w:p>
        <w:p w14:paraId="5EC936A0" w14:textId="5B10A8C1"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6" w:history="1">
            <w:r w:rsidRPr="009F5A87">
              <w:rPr>
                <w:rStyle w:val="Hyperlink"/>
                <w:rFonts w:ascii="Tahoma" w:hAnsi="Tahoma" w:cs="Tahoma"/>
                <w:noProof/>
              </w:rPr>
              <w:t>16. TIEKĖJŲ PASITRAUKIMAS IŠ DPS</w:t>
            </w:r>
            <w:r>
              <w:rPr>
                <w:noProof/>
                <w:webHidden/>
              </w:rPr>
              <w:tab/>
            </w:r>
            <w:r>
              <w:rPr>
                <w:noProof/>
                <w:webHidden/>
              </w:rPr>
              <w:fldChar w:fldCharType="begin"/>
            </w:r>
            <w:r>
              <w:rPr>
                <w:noProof/>
                <w:webHidden/>
              </w:rPr>
              <w:instrText xml:space="preserve"> PAGEREF _Toc216701696 \h </w:instrText>
            </w:r>
            <w:r>
              <w:rPr>
                <w:noProof/>
                <w:webHidden/>
              </w:rPr>
            </w:r>
            <w:r>
              <w:rPr>
                <w:noProof/>
                <w:webHidden/>
              </w:rPr>
              <w:fldChar w:fldCharType="separate"/>
            </w:r>
            <w:r>
              <w:rPr>
                <w:noProof/>
                <w:webHidden/>
              </w:rPr>
              <w:t>13</w:t>
            </w:r>
            <w:r>
              <w:rPr>
                <w:noProof/>
                <w:webHidden/>
              </w:rPr>
              <w:fldChar w:fldCharType="end"/>
            </w:r>
          </w:hyperlink>
        </w:p>
        <w:p w14:paraId="68417B41" w14:textId="54FF0A0A"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7" w:history="1">
            <w:r w:rsidRPr="009F5A87">
              <w:rPr>
                <w:rStyle w:val="Hyperlink"/>
                <w:rFonts w:ascii="Tahoma" w:hAnsi="Tahoma" w:cs="Tahoma"/>
                <w:noProof/>
              </w:rPr>
              <w:t>17. TIEKĖJŲ PAŠALINIMAS IŠ DPS</w:t>
            </w:r>
            <w:r>
              <w:rPr>
                <w:noProof/>
                <w:webHidden/>
              </w:rPr>
              <w:tab/>
            </w:r>
            <w:r>
              <w:rPr>
                <w:noProof/>
                <w:webHidden/>
              </w:rPr>
              <w:fldChar w:fldCharType="begin"/>
            </w:r>
            <w:r>
              <w:rPr>
                <w:noProof/>
                <w:webHidden/>
              </w:rPr>
              <w:instrText xml:space="preserve"> PAGEREF _Toc216701697 \h </w:instrText>
            </w:r>
            <w:r>
              <w:rPr>
                <w:noProof/>
                <w:webHidden/>
              </w:rPr>
            </w:r>
            <w:r>
              <w:rPr>
                <w:noProof/>
                <w:webHidden/>
              </w:rPr>
              <w:fldChar w:fldCharType="separate"/>
            </w:r>
            <w:r>
              <w:rPr>
                <w:noProof/>
                <w:webHidden/>
              </w:rPr>
              <w:t>13</w:t>
            </w:r>
            <w:r>
              <w:rPr>
                <w:noProof/>
                <w:webHidden/>
              </w:rPr>
              <w:fldChar w:fldCharType="end"/>
            </w:r>
          </w:hyperlink>
        </w:p>
        <w:p w14:paraId="3322525E" w14:textId="0D853EA0"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8" w:history="1">
            <w:r w:rsidRPr="009F5A87">
              <w:rPr>
                <w:rStyle w:val="Hyperlink"/>
                <w:rFonts w:ascii="Tahoma" w:hAnsi="Tahoma" w:cs="Tahoma"/>
                <w:noProof/>
              </w:rPr>
              <w:t>18. TEISĖ GINČYTI PIRKIMO VYKDYTOJO VEIKSMUS AR PRIIMTUS SPRENDIMUS</w:t>
            </w:r>
            <w:r>
              <w:rPr>
                <w:noProof/>
                <w:webHidden/>
              </w:rPr>
              <w:tab/>
            </w:r>
            <w:r>
              <w:rPr>
                <w:noProof/>
                <w:webHidden/>
              </w:rPr>
              <w:fldChar w:fldCharType="begin"/>
            </w:r>
            <w:r>
              <w:rPr>
                <w:noProof/>
                <w:webHidden/>
              </w:rPr>
              <w:instrText xml:space="preserve"> PAGEREF _Toc216701698 \h </w:instrText>
            </w:r>
            <w:r>
              <w:rPr>
                <w:noProof/>
                <w:webHidden/>
              </w:rPr>
            </w:r>
            <w:r>
              <w:rPr>
                <w:noProof/>
                <w:webHidden/>
              </w:rPr>
              <w:fldChar w:fldCharType="separate"/>
            </w:r>
            <w:r>
              <w:rPr>
                <w:noProof/>
                <w:webHidden/>
              </w:rPr>
              <w:t>13</w:t>
            </w:r>
            <w:r>
              <w:rPr>
                <w:noProof/>
                <w:webHidden/>
              </w:rPr>
              <w:fldChar w:fldCharType="end"/>
            </w:r>
          </w:hyperlink>
        </w:p>
        <w:p w14:paraId="46BEAD40" w14:textId="25916340" w:rsidR="004C3076" w:rsidRDefault="004C3076">
          <w:pPr>
            <w:pStyle w:val="TOC3"/>
            <w:rPr>
              <w:rFonts w:asciiTheme="minorHAnsi" w:eastAsiaTheme="minorEastAsia" w:hAnsiTheme="minorHAnsi" w:cstheme="minorBidi"/>
              <w:noProof/>
              <w:kern w:val="2"/>
              <w:sz w:val="24"/>
              <w:szCs w:val="24"/>
              <w:lang w:eastAsia="lt-LT"/>
              <w14:ligatures w14:val="standardContextual"/>
            </w:rPr>
          </w:pPr>
          <w:hyperlink w:anchor="_Toc216701699" w:history="1">
            <w:r w:rsidRPr="009F5A87">
              <w:rPr>
                <w:rStyle w:val="Hyperlink"/>
                <w:rFonts w:ascii="Tahoma" w:hAnsi="Tahoma" w:cs="Tahoma"/>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_Toc216701699 \h </w:instrText>
            </w:r>
            <w:r>
              <w:rPr>
                <w:noProof/>
                <w:webHidden/>
              </w:rPr>
            </w:r>
            <w:r>
              <w:rPr>
                <w:noProof/>
                <w:webHidden/>
              </w:rPr>
              <w:fldChar w:fldCharType="separate"/>
            </w:r>
            <w:r>
              <w:rPr>
                <w:noProof/>
                <w:webHidden/>
              </w:rPr>
              <w:t>13</w:t>
            </w:r>
            <w:r>
              <w:rPr>
                <w:noProof/>
                <w:webHidden/>
              </w:rPr>
              <w:fldChar w:fldCharType="end"/>
            </w:r>
          </w:hyperlink>
        </w:p>
        <w:p w14:paraId="1B584F3B" w14:textId="1C094692" w:rsidR="00467165" w:rsidRPr="009D2D1F" w:rsidRDefault="00467165">
          <w:pPr>
            <w:rPr>
              <w:rFonts w:ascii="Arial" w:hAnsi="Arial" w:cs="Arial"/>
              <w:sz w:val="21"/>
              <w:szCs w:val="21"/>
            </w:rPr>
          </w:pPr>
          <w:r w:rsidRPr="00FE772C">
            <w:rPr>
              <w:rFonts w:ascii="Tahoma" w:hAnsi="Tahoma" w:cs="Tahoma"/>
              <w:b/>
              <w:bCs/>
              <w:noProof/>
              <w:sz w:val="21"/>
              <w:szCs w:val="21"/>
              <w:shd w:val="clear" w:color="auto" w:fill="E6E6E6"/>
            </w:rPr>
            <w:fldChar w:fldCharType="end"/>
          </w:r>
        </w:p>
      </w:sdtContent>
    </w:sdt>
    <w:p w14:paraId="1DB0F7A1" w14:textId="14B73296" w:rsidR="00944B1E" w:rsidRPr="00CC50A4" w:rsidRDefault="00E95219" w:rsidP="00CC50A4">
      <w:pPr>
        <w:spacing w:line="338" w:lineRule="auto"/>
        <w:ind w:left="425"/>
        <w:rPr>
          <w:rFonts w:ascii="Tahoma" w:eastAsia="Times New Roman" w:hAnsi="Tahoma" w:cs="Tahoma"/>
          <w:b/>
          <w:bCs/>
        </w:rPr>
      </w:pPr>
      <w:r w:rsidRPr="00CC50A4">
        <w:rPr>
          <w:rFonts w:ascii="Tahoma" w:eastAsia="Times New Roman" w:hAnsi="Tahoma" w:cs="Tahoma"/>
          <w:b/>
          <w:bCs/>
        </w:rPr>
        <w:t>Priedai:</w:t>
      </w:r>
    </w:p>
    <w:p w14:paraId="4EDD2F49"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1 priedas „Tiekėjų pašalinimo pagrindai“</w:t>
      </w:r>
    </w:p>
    <w:p w14:paraId="166BDBDD"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2 priedas „Tiekėjų kvalifikacijos reikalavimai ir reikalaujami kokybės bei aplinkos apsaugos vadybos sistemų standartai“</w:t>
      </w:r>
    </w:p>
    <w:p w14:paraId="42DE66AE"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3 priedas „EBVPD“ (XML formatu)</w:t>
      </w:r>
    </w:p>
    <w:p w14:paraId="6916004B"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4 priedas „Paraiškos forma“</w:t>
      </w:r>
    </w:p>
    <w:p w14:paraId="0C162A58"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5 priedas „Nacionalinio saugumo reikalavimų atitikties deklaracija“</w:t>
      </w:r>
    </w:p>
    <w:p w14:paraId="4963376D"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 xml:space="preserve">Pirkimo sąlygų 6 priedas „Tiekėjo/subtiekėjo deklaracija dėl atitikties Reglamento nuostatoms juridiniam asmeniui“ </w:t>
      </w:r>
    </w:p>
    <w:p w14:paraId="7E52390B" w14:textId="77777777" w:rsidR="00E95219"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 xml:space="preserve">Pirkimo sąlygų 7 priedas „Atitikties deklaracija“ </w:t>
      </w:r>
    </w:p>
    <w:p w14:paraId="2F39DF81" w14:textId="33636324" w:rsidR="00091DD8" w:rsidRPr="007874D7" w:rsidRDefault="00E95219" w:rsidP="00CC50A4">
      <w:pPr>
        <w:spacing w:line="338" w:lineRule="auto"/>
        <w:ind w:left="425"/>
        <w:rPr>
          <w:rFonts w:ascii="Tahoma" w:eastAsia="Times New Roman" w:hAnsi="Tahoma" w:cs="Tahoma"/>
        </w:rPr>
      </w:pPr>
      <w:r w:rsidRPr="007874D7">
        <w:rPr>
          <w:rFonts w:ascii="Tahoma" w:eastAsia="Times New Roman" w:hAnsi="Tahoma" w:cs="Tahoma"/>
        </w:rPr>
        <w:t>Pirkimo sąlygų 8 priedas „Įvykdytų sutarčių sąrašas“</w:t>
      </w: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9"/>
          <w:headerReference w:type="default" r:id="rId20"/>
          <w:footerReference w:type="default" r:id="rId21"/>
          <w:headerReference w:type="first" r:id="rId22"/>
          <w:pgSz w:w="11900" w:h="16838"/>
          <w:pgMar w:top="1352" w:right="846" w:bottom="89" w:left="1140" w:header="0" w:footer="0" w:gutter="0"/>
          <w:cols w:space="720"/>
        </w:sectPr>
      </w:pPr>
    </w:p>
    <w:p w14:paraId="00000074" w14:textId="2D46C5AA" w:rsidR="00944B1E" w:rsidRPr="00B23B3C" w:rsidRDefault="00194D39" w:rsidP="007D4BD5">
      <w:pPr>
        <w:pStyle w:val="Heading3"/>
        <w:numPr>
          <w:ilvl w:val="0"/>
          <w:numId w:val="4"/>
        </w:numPr>
        <w:ind w:left="709" w:hanging="709"/>
        <w:rPr>
          <w:rFonts w:ascii="Tahoma" w:hAnsi="Tahoma" w:cs="Tahoma"/>
          <w:sz w:val="22"/>
          <w:szCs w:val="22"/>
        </w:rPr>
      </w:pPr>
      <w:bookmarkStart w:id="1" w:name="bookmark=id.30j0zll" w:colFirst="0" w:colLast="0"/>
      <w:bookmarkStart w:id="2" w:name="_Toc216701681"/>
      <w:bookmarkEnd w:id="1"/>
      <w:r w:rsidRPr="00B23B3C">
        <w:rPr>
          <w:rFonts w:ascii="Tahoma" w:hAnsi="Tahoma" w:cs="Tahoma"/>
          <w:sz w:val="22"/>
          <w:szCs w:val="22"/>
        </w:rPr>
        <w:lastRenderedPageBreak/>
        <w:t>SĄVOKOS IR SUTRUMPINIMAI</w:t>
      </w:r>
      <w:bookmarkEnd w:id="2"/>
    </w:p>
    <w:p w14:paraId="0C955EE9" w14:textId="77777777" w:rsidR="004B4F10" w:rsidRPr="00B23B3C" w:rsidRDefault="004B4F10" w:rsidP="0077601A">
      <w:pPr>
        <w:spacing w:line="295" w:lineRule="auto"/>
        <w:ind w:left="7" w:firstLine="702"/>
        <w:jc w:val="both"/>
        <w:rPr>
          <w:rFonts w:ascii="Tahoma" w:eastAsia="Arial" w:hAnsi="Tahoma" w:cs="Tahoma"/>
          <w:sz w:val="22"/>
          <w:szCs w:val="22"/>
        </w:rPr>
      </w:pPr>
    </w:p>
    <w:p w14:paraId="40859C4A"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1.1.</w:t>
      </w:r>
      <w:r w:rsidRPr="00B23B3C">
        <w:rPr>
          <w:rFonts w:ascii="Tahoma" w:eastAsia="Arial" w:hAnsi="Tahoma" w:cs="Tahoma"/>
          <w:b/>
          <w:sz w:val="22"/>
          <w:szCs w:val="22"/>
        </w:rPr>
        <w:t xml:space="preserve"> CK </w:t>
      </w:r>
      <w:r w:rsidRPr="00B23B3C">
        <w:rPr>
          <w:rFonts w:ascii="Tahoma" w:eastAsia="Arial" w:hAnsi="Tahoma" w:cs="Tahoma"/>
          <w:sz w:val="22"/>
          <w:szCs w:val="22"/>
        </w:rPr>
        <w:t>– Lietuvos Respublikos civilinis kodeksas.</w:t>
      </w:r>
    </w:p>
    <w:p w14:paraId="60C99A53" w14:textId="77777777" w:rsidR="00FE772C" w:rsidRPr="00B23B3C" w:rsidRDefault="00FE772C" w:rsidP="00FE772C">
      <w:pPr>
        <w:spacing w:line="295" w:lineRule="auto"/>
        <w:ind w:firstLine="703"/>
        <w:jc w:val="both"/>
        <w:rPr>
          <w:rFonts w:ascii="Tahoma" w:eastAsia="Arial" w:hAnsi="Tahoma" w:cs="Tahoma"/>
          <w:sz w:val="22"/>
          <w:szCs w:val="22"/>
        </w:rPr>
      </w:pPr>
      <w:r w:rsidRPr="00B23B3C">
        <w:rPr>
          <w:rFonts w:ascii="Tahoma" w:eastAsia="Arial" w:hAnsi="Tahoma" w:cs="Tahoma"/>
          <w:sz w:val="22"/>
          <w:szCs w:val="22"/>
        </w:rPr>
        <w:t xml:space="preserve">1.2. </w:t>
      </w:r>
      <w:r w:rsidRPr="00B23B3C">
        <w:rPr>
          <w:rFonts w:ascii="Tahoma" w:eastAsia="Arial" w:hAnsi="Tahoma" w:cs="Tahoma"/>
          <w:b/>
          <w:sz w:val="22"/>
          <w:szCs w:val="22"/>
        </w:rPr>
        <w:t>CVP IS</w:t>
      </w:r>
      <w:r w:rsidRPr="00B23B3C">
        <w:rPr>
          <w:rFonts w:ascii="Tahoma" w:eastAsia="Arial" w:hAnsi="Tahoma" w:cs="Tahoma"/>
          <w:sz w:val="22"/>
          <w:szCs w:val="22"/>
        </w:rPr>
        <w:t xml:space="preserve"> – Centrinė viešųjų pirkimų informacinė sistema, prieinama adresu</w:t>
      </w:r>
      <w:r w:rsidRPr="00B23B3C">
        <w:rPr>
          <w:rFonts w:ascii="Tahoma" w:eastAsia="Arial" w:hAnsi="Tahoma" w:cs="Tahoma"/>
          <w:color w:val="0000FF"/>
          <w:sz w:val="22"/>
          <w:szCs w:val="22"/>
          <w:u w:val="single"/>
        </w:rPr>
        <w:t xml:space="preserve"> </w:t>
      </w:r>
      <w:hyperlink r:id="rId23" w:history="1">
        <w:r w:rsidRPr="00B23B3C">
          <w:rPr>
            <w:rStyle w:val="Hyperlink"/>
            <w:rFonts w:ascii="Tahoma" w:eastAsia="Arial" w:hAnsi="Tahoma" w:cs="Tahoma"/>
            <w:sz w:val="22"/>
            <w:szCs w:val="22"/>
          </w:rPr>
          <w:t>https://viesiejipirkimai.lt</w:t>
        </w:r>
      </w:hyperlink>
      <w:r w:rsidRPr="00B23B3C">
        <w:rPr>
          <w:rFonts w:ascii="Tahoma" w:eastAsia="Arial" w:hAnsi="Tahoma" w:cs="Tahoma"/>
          <w:sz w:val="22"/>
          <w:szCs w:val="22"/>
        </w:rPr>
        <w:t>.</w:t>
      </w:r>
    </w:p>
    <w:p w14:paraId="31323B05"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1.3.</w:t>
      </w:r>
      <w:r w:rsidRPr="00B23B3C">
        <w:rPr>
          <w:rFonts w:ascii="Tahoma" w:eastAsia="Arial" w:hAnsi="Tahoma" w:cs="Tahoma"/>
          <w:b/>
          <w:bCs/>
          <w:sz w:val="22"/>
          <w:szCs w:val="22"/>
        </w:rPr>
        <w:t xml:space="preserve"> EBVPD </w:t>
      </w:r>
      <w:r w:rsidRPr="00B23B3C">
        <w:rPr>
          <w:rFonts w:ascii="Tahoma" w:eastAsia="Arial" w:hAnsi="Tahoma" w:cs="Tahoma"/>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w:t>
      </w:r>
      <w:r w:rsidRPr="00B23B3C">
        <w:rPr>
          <w:rFonts w:ascii="Tahoma" w:hAnsi="Tahoma" w:cs="Tahoma"/>
          <w:sz w:val="22"/>
          <w:szCs w:val="22"/>
        </w:rPr>
        <w:t>(VPĮ 88 straipsnio 5 dalies nuostatų taikymo atvejais ir subtiekėjai)</w:t>
      </w:r>
      <w:r w:rsidRPr="00B23B3C">
        <w:rPr>
          <w:rFonts w:ascii="Tahoma" w:eastAsia="Arial" w:hAnsi="Tahoma" w:cs="Tahoma"/>
          <w:sz w:val="22"/>
          <w:szCs w:val="22"/>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EBVPD forma prieinama interneto svetainėje </w:t>
      </w:r>
      <w:hyperlink r:id="rId24">
        <w:r w:rsidRPr="00B23B3C">
          <w:rPr>
            <w:rFonts w:ascii="Tahoma" w:eastAsia="Arial" w:hAnsi="Tahoma" w:cs="Tahoma"/>
            <w:color w:val="0000FF"/>
            <w:sz w:val="22"/>
            <w:szCs w:val="22"/>
            <w:u w:val="single"/>
          </w:rPr>
          <w:t>http://ebvpd.eviesiejipirkimai.lt/espd-web/</w:t>
        </w:r>
      </w:hyperlink>
      <w:r w:rsidRPr="00B23B3C">
        <w:rPr>
          <w:rFonts w:ascii="Tahoma" w:eastAsia="Arial" w:hAnsi="Tahoma" w:cs="Tahoma"/>
          <w:sz w:val="22"/>
          <w:szCs w:val="22"/>
        </w:rPr>
        <w:t>.</w:t>
      </w:r>
    </w:p>
    <w:p w14:paraId="6F0EF2A0"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1.4.</w:t>
      </w:r>
      <w:r w:rsidRPr="00B23B3C">
        <w:rPr>
          <w:rFonts w:ascii="Tahoma" w:eastAsia="Arial" w:hAnsi="Tahoma" w:cs="Tahoma"/>
          <w:b/>
          <w:sz w:val="22"/>
          <w:szCs w:val="22"/>
        </w:rPr>
        <w:t xml:space="preserve"> DPS</w:t>
      </w:r>
      <w:r w:rsidRPr="00B23B3C">
        <w:rPr>
          <w:rFonts w:ascii="Tahoma" w:eastAsia="Arial" w:hAnsi="Tahoma" w:cs="Tahoma"/>
          <w:sz w:val="22"/>
          <w:szCs w:val="22"/>
        </w:rPr>
        <w:t xml:space="preserve"> – dinaminė pirkimo sistema.</w:t>
      </w:r>
    </w:p>
    <w:p w14:paraId="2B7ECCBA"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1.5. </w:t>
      </w:r>
      <w:r w:rsidRPr="00B23B3C">
        <w:rPr>
          <w:rFonts w:ascii="Tahoma" w:eastAsia="Arial" w:hAnsi="Tahoma" w:cs="Tahoma"/>
          <w:b/>
          <w:sz w:val="22"/>
          <w:szCs w:val="22"/>
        </w:rPr>
        <w:t>DPS sukūrimo data</w:t>
      </w:r>
      <w:r w:rsidRPr="00B23B3C">
        <w:rPr>
          <w:rFonts w:ascii="Tahoma" w:eastAsia="Arial" w:hAnsi="Tahoma" w:cs="Tahoma"/>
          <w:sz w:val="22"/>
          <w:szCs w:val="22"/>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3A80C4ED"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1.6. </w:t>
      </w:r>
      <w:r w:rsidRPr="00B23B3C">
        <w:rPr>
          <w:rFonts w:ascii="Tahoma" w:eastAsia="Arial" w:hAnsi="Tahoma" w:cs="Tahoma"/>
          <w:b/>
          <w:bCs/>
          <w:sz w:val="22"/>
          <w:szCs w:val="22"/>
        </w:rPr>
        <w:t xml:space="preserve">DPS sukūrimo sąlygos </w:t>
      </w:r>
      <w:r w:rsidRPr="00B23B3C">
        <w:rPr>
          <w:rFonts w:ascii="Tahoma" w:eastAsia="Arial" w:hAnsi="Tahoma" w:cs="Tahoma"/>
          <w:sz w:val="22"/>
          <w:szCs w:val="22"/>
        </w:rPr>
        <w:t>– pirkimo sąlygos, kuriose aprašyta informacija apie DPS sukūrimo procedūras, reikalavimus ir jų priedai.</w:t>
      </w:r>
    </w:p>
    <w:p w14:paraId="790F8B44" w14:textId="77777777" w:rsidR="00FE772C" w:rsidRPr="00B23B3C" w:rsidRDefault="00FE772C" w:rsidP="00FE772C">
      <w:pPr>
        <w:tabs>
          <w:tab w:val="left" w:pos="1134"/>
        </w:tabs>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1.7.</w:t>
      </w:r>
      <w:r w:rsidRPr="00B23B3C">
        <w:rPr>
          <w:rFonts w:ascii="Tahoma" w:eastAsia="Arial" w:hAnsi="Tahoma" w:cs="Tahoma"/>
          <w:b/>
          <w:sz w:val="22"/>
          <w:szCs w:val="22"/>
        </w:rPr>
        <w:t xml:space="preserve"> Kategorija </w:t>
      </w:r>
      <w:r w:rsidRPr="00B23B3C">
        <w:rPr>
          <w:rFonts w:ascii="Tahoma" w:eastAsia="Arial" w:hAnsi="Tahoma" w:cs="Tahoma"/>
          <w:sz w:val="22"/>
          <w:szCs w:val="22"/>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645EA15E"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1.8.</w:t>
      </w:r>
      <w:r w:rsidRPr="00B23B3C">
        <w:rPr>
          <w:rFonts w:ascii="Tahoma" w:eastAsia="Arial" w:hAnsi="Tahoma" w:cs="Tahoma"/>
          <w:b/>
          <w:sz w:val="22"/>
          <w:szCs w:val="22"/>
        </w:rPr>
        <w:t xml:space="preserve"> Komisija </w:t>
      </w:r>
      <w:r w:rsidRPr="00B23B3C">
        <w:rPr>
          <w:rFonts w:ascii="Tahoma" w:eastAsia="Arial" w:hAnsi="Tahoma" w:cs="Tahoma"/>
          <w:bCs/>
          <w:sz w:val="22"/>
          <w:szCs w:val="22"/>
        </w:rPr>
        <w:t>–</w:t>
      </w:r>
      <w:r w:rsidRPr="00B23B3C">
        <w:rPr>
          <w:rFonts w:ascii="Tahoma" w:eastAsia="Arial" w:hAnsi="Tahoma" w:cs="Tahoma"/>
          <w:b/>
          <w:sz w:val="22"/>
          <w:szCs w:val="22"/>
        </w:rPr>
        <w:t xml:space="preserve"> </w:t>
      </w:r>
      <w:r w:rsidRPr="00B23B3C">
        <w:rPr>
          <w:rFonts w:ascii="Tahoma" w:eastAsia="Arial" w:hAnsi="Tahoma" w:cs="Tahoma"/>
          <w:sz w:val="22"/>
          <w:szCs w:val="22"/>
        </w:rPr>
        <w:t>viešojo pirkimo arba pirkimo komisija.</w:t>
      </w:r>
    </w:p>
    <w:p w14:paraId="1D61821F" w14:textId="77777777" w:rsidR="00FE772C" w:rsidRPr="00B23B3C" w:rsidRDefault="00FE772C" w:rsidP="00FE772C">
      <w:pPr>
        <w:spacing w:line="295" w:lineRule="auto"/>
        <w:ind w:left="6" w:firstLine="703"/>
        <w:jc w:val="both"/>
        <w:rPr>
          <w:rFonts w:ascii="Tahoma" w:eastAsia="Arial" w:hAnsi="Tahoma" w:cs="Tahoma"/>
          <w:sz w:val="22"/>
          <w:szCs w:val="22"/>
        </w:rPr>
      </w:pPr>
      <w:r w:rsidRPr="00B23B3C">
        <w:rPr>
          <w:rFonts w:ascii="Tahoma" w:eastAsia="Arial" w:hAnsi="Tahoma" w:cs="Tahoma"/>
          <w:sz w:val="22"/>
          <w:szCs w:val="22"/>
        </w:rPr>
        <w:t>1.9.</w:t>
      </w:r>
      <w:r w:rsidRPr="00B23B3C">
        <w:rPr>
          <w:rFonts w:ascii="Tahoma" w:eastAsia="Arial" w:hAnsi="Tahoma" w:cs="Tahoma"/>
          <w:b/>
          <w:sz w:val="22"/>
          <w:szCs w:val="22"/>
        </w:rPr>
        <w:t xml:space="preserve"> Pasiūlymas</w:t>
      </w:r>
      <w:r w:rsidRPr="00B23B3C">
        <w:rPr>
          <w:rFonts w:ascii="Tahoma" w:eastAsia="Arial" w:hAnsi="Tahoma" w:cs="Tahoma"/>
          <w:sz w:val="22"/>
          <w:szCs w:val="22"/>
        </w:rPr>
        <w:t xml:space="preserve"> – pagal konkretaus pirkimo sąlygose numatytus reikalavimus konkrečiam pirkimo objektui tiekėjo pateiktas pasiūlymas.</w:t>
      </w:r>
      <w:r w:rsidRPr="00B23B3C">
        <w:rPr>
          <w:rFonts w:ascii="Tahoma" w:hAnsi="Tahoma" w:cs="Tahoma"/>
          <w:color w:val="2B579A"/>
          <w:sz w:val="22"/>
          <w:szCs w:val="22"/>
          <w:shd w:val="clear" w:color="auto" w:fill="E6E6E6"/>
        </w:rPr>
        <w:t xml:space="preserve">     </w:t>
      </w:r>
    </w:p>
    <w:p w14:paraId="40C9931D" w14:textId="77777777" w:rsidR="00FE772C" w:rsidRPr="00B23B3C" w:rsidRDefault="00FE772C" w:rsidP="00FE772C">
      <w:pPr>
        <w:pBdr>
          <w:top w:val="nil"/>
          <w:left w:val="nil"/>
          <w:bottom w:val="nil"/>
          <w:right w:val="nil"/>
          <w:between w:val="nil"/>
        </w:pBdr>
        <w:spacing w:line="295" w:lineRule="auto"/>
        <w:ind w:left="6" w:firstLine="703"/>
        <w:jc w:val="both"/>
        <w:rPr>
          <w:rFonts w:ascii="Tahoma" w:eastAsia="Times New Roman" w:hAnsi="Tahoma" w:cs="Tahoma"/>
          <w:color w:val="000000"/>
          <w:sz w:val="22"/>
          <w:szCs w:val="22"/>
        </w:rPr>
      </w:pPr>
      <w:r w:rsidRPr="00B23B3C">
        <w:rPr>
          <w:rFonts w:ascii="Tahoma" w:eastAsia="Arial" w:hAnsi="Tahoma" w:cs="Tahoma"/>
          <w:color w:val="000000"/>
          <w:sz w:val="22"/>
          <w:szCs w:val="22"/>
        </w:rPr>
        <w:t xml:space="preserve">1.10. </w:t>
      </w:r>
      <w:r w:rsidRPr="00B23B3C">
        <w:rPr>
          <w:rFonts w:ascii="Tahoma" w:eastAsia="Arial" w:hAnsi="Tahoma" w:cs="Tahoma"/>
          <w:b/>
          <w:color w:val="000000"/>
          <w:sz w:val="22"/>
          <w:szCs w:val="22"/>
        </w:rPr>
        <w:t xml:space="preserve">Konkretus pirkimas </w:t>
      </w:r>
      <w:r w:rsidRPr="00B23B3C">
        <w:rPr>
          <w:rFonts w:ascii="Tahoma" w:eastAsia="Arial" w:hAnsi="Tahoma" w:cs="Tahoma"/>
          <w:bCs/>
          <w:color w:val="000000"/>
          <w:sz w:val="22"/>
          <w:szCs w:val="22"/>
        </w:rPr>
        <w:t xml:space="preserve">– </w:t>
      </w:r>
      <w:r w:rsidRPr="00B23B3C">
        <w:rPr>
          <w:rFonts w:ascii="Tahoma" w:eastAsia="Arial" w:hAnsi="Tahoma" w:cs="Tahoma"/>
          <w:color w:val="000000"/>
          <w:sz w:val="22"/>
          <w:szCs w:val="22"/>
        </w:rPr>
        <w:t xml:space="preserve">pagal konkretaus pirkimo dokumentuose numatytas sąlygas bei reikalavimus pirkimo vykdytojo vykdomas pirkimas DPS pagrindu. </w:t>
      </w:r>
    </w:p>
    <w:p w14:paraId="101D8DB0" w14:textId="77777777" w:rsidR="00FE772C" w:rsidRPr="00B23B3C" w:rsidRDefault="00FE772C" w:rsidP="00FE772C">
      <w:pPr>
        <w:pBdr>
          <w:top w:val="nil"/>
          <w:left w:val="nil"/>
          <w:bottom w:val="nil"/>
          <w:right w:val="nil"/>
          <w:between w:val="nil"/>
        </w:pBdr>
        <w:spacing w:line="295" w:lineRule="auto"/>
        <w:ind w:left="6" w:firstLine="703"/>
        <w:jc w:val="both"/>
        <w:rPr>
          <w:rFonts w:ascii="Tahoma" w:eastAsia="Arial" w:hAnsi="Tahoma" w:cs="Tahoma"/>
          <w:color w:val="000000"/>
          <w:sz w:val="22"/>
          <w:szCs w:val="22"/>
        </w:rPr>
      </w:pPr>
      <w:r w:rsidRPr="00B23B3C">
        <w:rPr>
          <w:rFonts w:ascii="Tahoma" w:eastAsia="Arial" w:hAnsi="Tahoma" w:cs="Tahoma"/>
          <w:color w:val="000000"/>
          <w:sz w:val="22"/>
          <w:szCs w:val="22"/>
        </w:rPr>
        <w:t xml:space="preserve">1.11. </w:t>
      </w:r>
      <w:r w:rsidRPr="00B23B3C">
        <w:rPr>
          <w:rFonts w:ascii="Tahoma" w:eastAsia="Arial" w:hAnsi="Tahoma" w:cs="Tahoma"/>
          <w:b/>
          <w:color w:val="000000"/>
          <w:sz w:val="22"/>
          <w:szCs w:val="22"/>
        </w:rPr>
        <w:t>Konkretaus pirkimo sąlygos</w:t>
      </w:r>
      <w:r w:rsidRPr="00B23B3C">
        <w:rPr>
          <w:rFonts w:ascii="Tahoma" w:eastAsia="Arial" w:hAnsi="Tahoma" w:cs="Tahoma"/>
          <w:color w:val="000000"/>
          <w:sz w:val="22"/>
          <w:szCs w:val="22"/>
        </w:rPr>
        <w:t xml:space="preserve"> </w:t>
      </w:r>
      <w:r w:rsidRPr="00B23B3C">
        <w:rPr>
          <w:rFonts w:ascii="Tahoma" w:eastAsia="Arial" w:hAnsi="Tahoma" w:cs="Tahoma"/>
          <w:bCs/>
          <w:sz w:val="22"/>
          <w:szCs w:val="22"/>
        </w:rPr>
        <w:t xml:space="preserve">– </w:t>
      </w:r>
      <w:r w:rsidRPr="00B23B3C">
        <w:rPr>
          <w:rFonts w:ascii="Tahoma" w:eastAsia="Arial" w:hAnsi="Tahoma" w:cs="Tahoma"/>
          <w:color w:val="000000"/>
          <w:sz w:val="22"/>
          <w:szCs w:val="22"/>
        </w:rPr>
        <w:t xml:space="preserve">dokumentai, kuriuose numatyti reikalavimai tiekėjų dalyvavimui konkrečiame pirkime.  </w:t>
      </w:r>
    </w:p>
    <w:p w14:paraId="58D15DB8" w14:textId="77777777" w:rsidR="00FE772C" w:rsidRPr="00B23B3C" w:rsidRDefault="00FE772C" w:rsidP="00FE772C">
      <w:pPr>
        <w:pStyle w:val="ListParagraph"/>
        <w:numPr>
          <w:ilvl w:val="1"/>
          <w:numId w:val="11"/>
        </w:numPr>
        <w:spacing w:line="295" w:lineRule="auto"/>
        <w:ind w:left="0" w:firstLine="709"/>
        <w:contextualSpacing/>
        <w:jc w:val="both"/>
        <w:rPr>
          <w:rFonts w:ascii="Tahoma" w:hAnsi="Tahoma" w:cs="Tahoma"/>
          <w:b/>
          <w:bCs/>
          <w:sz w:val="22"/>
          <w:szCs w:val="22"/>
        </w:rPr>
      </w:pPr>
      <w:r w:rsidRPr="00B23B3C">
        <w:rPr>
          <w:rFonts w:ascii="Tahoma" w:hAnsi="Tahoma" w:cs="Tahoma"/>
          <w:b/>
          <w:sz w:val="22"/>
          <w:szCs w:val="22"/>
        </w:rPr>
        <w:t xml:space="preserve">Kvazisubtiekėjas </w:t>
      </w:r>
      <w:r w:rsidRPr="00B23B3C">
        <w:rPr>
          <w:rFonts w:ascii="Tahoma" w:hAnsi="Tahoma" w:cs="Tahoma"/>
          <w:sz w:val="22"/>
          <w:szCs w:val="22"/>
        </w:rPr>
        <w:t>–</w:t>
      </w:r>
      <w:r w:rsidRPr="00B23B3C">
        <w:rPr>
          <w:rFonts w:ascii="Tahoma" w:hAnsi="Tahoma" w:cs="Tahoma"/>
          <w:b/>
          <w:sz w:val="22"/>
          <w:szCs w:val="22"/>
        </w:rPr>
        <w:t xml:space="preserve"> </w:t>
      </w:r>
      <w:r w:rsidRPr="00B23B3C">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305524D"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1.13.</w:t>
      </w:r>
      <w:r w:rsidRPr="00B23B3C">
        <w:rPr>
          <w:rFonts w:ascii="Tahoma" w:eastAsia="Arial" w:hAnsi="Tahoma" w:cs="Tahoma"/>
          <w:b/>
          <w:sz w:val="22"/>
          <w:szCs w:val="22"/>
        </w:rPr>
        <w:t xml:space="preserve"> Kvietimas</w:t>
      </w:r>
      <w:r w:rsidRPr="00B23B3C">
        <w:rPr>
          <w:rFonts w:ascii="Tahoma" w:eastAsia="Arial" w:hAnsi="Tahoma" w:cs="Tahoma"/>
          <w:sz w:val="22"/>
          <w:szCs w:val="22"/>
        </w:rPr>
        <w:t xml:space="preserve"> – kvietimas pateikti konkretų pasiūlymą.</w:t>
      </w:r>
    </w:p>
    <w:p w14:paraId="2E335AD8" w14:textId="77777777" w:rsidR="00FE772C" w:rsidRPr="00B23B3C" w:rsidRDefault="00FE772C" w:rsidP="00FE772C">
      <w:pPr>
        <w:tabs>
          <w:tab w:val="left" w:pos="1418"/>
        </w:tabs>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1.14.</w:t>
      </w:r>
      <w:r w:rsidRPr="00B23B3C">
        <w:rPr>
          <w:rFonts w:ascii="Tahoma" w:eastAsia="Arial" w:hAnsi="Tahoma" w:cs="Tahoma"/>
          <w:b/>
          <w:sz w:val="22"/>
          <w:szCs w:val="22"/>
        </w:rPr>
        <w:t xml:space="preserve"> Paraiška </w:t>
      </w:r>
      <w:r w:rsidRPr="00B23B3C">
        <w:rPr>
          <w:rFonts w:ascii="Tahoma" w:eastAsia="Arial" w:hAnsi="Tahoma" w:cs="Tahoma"/>
          <w:bCs/>
          <w:sz w:val="22"/>
          <w:szCs w:val="22"/>
        </w:rPr>
        <w:t>–</w:t>
      </w:r>
      <w:r w:rsidRPr="00B23B3C">
        <w:rPr>
          <w:rFonts w:ascii="Tahoma" w:eastAsia="Arial" w:hAnsi="Tahoma" w:cs="Tahoma"/>
          <w:sz w:val="22"/>
          <w:szCs w:val="22"/>
        </w:rPr>
        <w:t xml:space="preserve"> </w:t>
      </w:r>
      <w:sdt>
        <w:sdtPr>
          <w:rPr>
            <w:rFonts w:ascii="Tahoma" w:hAnsi="Tahoma" w:cs="Tahoma"/>
            <w:color w:val="2B579A"/>
            <w:sz w:val="22"/>
            <w:szCs w:val="22"/>
            <w:shd w:val="clear" w:color="auto" w:fill="E6E6E6"/>
          </w:rPr>
          <w:tag w:val="goog_rdk_35"/>
          <w:id w:val="-1069499890"/>
        </w:sdtPr>
        <w:sdtEndPr>
          <w:rPr>
            <w:color w:val="auto"/>
            <w:shd w:val="clear" w:color="auto" w:fill="auto"/>
          </w:rPr>
        </w:sdtEndPr>
        <w:sdtContent/>
      </w:sdt>
      <w:r w:rsidRPr="00B23B3C">
        <w:rPr>
          <w:rFonts w:ascii="Tahoma" w:eastAsia="Arial" w:hAnsi="Tahoma" w:cs="Tahoma"/>
          <w:sz w:val="22"/>
          <w:szCs w:val="22"/>
        </w:rPr>
        <w:t>tiekėjo CVP IS priemonėmis pateikiamų dokumentų ir duomenų visuma, kuria reiškiamas pageidavimas dalyvauti DPS.</w:t>
      </w:r>
    </w:p>
    <w:p w14:paraId="0330E883" w14:textId="77777777" w:rsidR="00FE772C" w:rsidRPr="00B23B3C" w:rsidRDefault="00FE772C" w:rsidP="00FE772C">
      <w:pPr>
        <w:tabs>
          <w:tab w:val="left" w:pos="1418"/>
        </w:tabs>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1.15. </w:t>
      </w:r>
      <w:r w:rsidRPr="00B23B3C">
        <w:rPr>
          <w:rFonts w:ascii="Tahoma" w:eastAsia="Arial" w:hAnsi="Tahoma" w:cs="Tahoma"/>
          <w:b/>
          <w:bCs/>
          <w:sz w:val="22"/>
          <w:szCs w:val="22"/>
        </w:rPr>
        <w:t>Pirkimo vykdytojas</w:t>
      </w:r>
      <w:r w:rsidRPr="00B23B3C">
        <w:rPr>
          <w:rFonts w:ascii="Tahoma" w:eastAsia="Arial" w:hAnsi="Tahoma" w:cs="Tahoma"/>
          <w:sz w:val="22"/>
          <w:szCs w:val="22"/>
        </w:rPr>
        <w:t xml:space="preserve"> – perkančioji organizacija arba perkantysis subjektas.</w:t>
      </w:r>
    </w:p>
    <w:p w14:paraId="0654AD7B" w14:textId="77777777" w:rsidR="00FE772C" w:rsidRPr="00B23B3C" w:rsidRDefault="00FE772C" w:rsidP="00FE772C">
      <w:pPr>
        <w:tabs>
          <w:tab w:val="left" w:pos="1418"/>
        </w:tabs>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1.16. </w:t>
      </w:r>
      <w:r w:rsidRPr="00B23B3C">
        <w:rPr>
          <w:rFonts w:ascii="Tahoma" w:eastAsia="Arial" w:hAnsi="Tahoma" w:cs="Tahoma"/>
          <w:b/>
          <w:bCs/>
          <w:sz w:val="22"/>
          <w:szCs w:val="22"/>
        </w:rPr>
        <w:t>Pirminių paraiškų pateikimo terminas</w:t>
      </w:r>
      <w:r w:rsidRPr="00B23B3C">
        <w:rPr>
          <w:rFonts w:ascii="Tahoma" w:eastAsia="Arial" w:hAnsi="Tahoma" w:cs="Tahoma"/>
          <w:sz w:val="22"/>
          <w:szCs w:val="22"/>
        </w:rPr>
        <w:t xml:space="preserve"> – pirkimo dokumentuose ir CVP IS nurodyta konkreti data, iki kurios tiekėjai turi pateikti paraiškas pirkimo vykdytojui dar nesukūrus DPS.</w:t>
      </w:r>
    </w:p>
    <w:p w14:paraId="798FEA86"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1.17.</w:t>
      </w:r>
      <w:r w:rsidRPr="00B23B3C">
        <w:rPr>
          <w:rFonts w:ascii="Tahoma" w:eastAsia="Arial" w:hAnsi="Tahoma" w:cs="Tahoma"/>
          <w:bCs/>
          <w:sz w:val="22"/>
          <w:szCs w:val="22"/>
        </w:rPr>
        <w:t xml:space="preserve"> </w:t>
      </w:r>
      <w:r w:rsidRPr="00B23B3C">
        <w:rPr>
          <w:rFonts w:ascii="Tahoma" w:eastAsia="Arial" w:hAnsi="Tahoma" w:cs="Tahoma"/>
          <w:b/>
          <w:sz w:val="22"/>
          <w:szCs w:val="22"/>
        </w:rPr>
        <w:t>PVM</w:t>
      </w:r>
      <w:r w:rsidRPr="00B23B3C">
        <w:rPr>
          <w:rFonts w:ascii="Tahoma" w:eastAsia="Arial" w:hAnsi="Tahoma" w:cs="Tahoma"/>
          <w:sz w:val="22"/>
          <w:szCs w:val="22"/>
        </w:rPr>
        <w:t xml:space="preserve"> – pridėtinės vertės mokestis.</w:t>
      </w:r>
    </w:p>
    <w:p w14:paraId="21251946" w14:textId="77777777" w:rsidR="00FE772C" w:rsidRPr="00B23B3C" w:rsidRDefault="00FE772C" w:rsidP="00FE772C">
      <w:pPr>
        <w:pStyle w:val="ListParagraph"/>
        <w:spacing w:line="295" w:lineRule="auto"/>
        <w:ind w:left="0" w:firstLine="709"/>
        <w:contextualSpacing/>
        <w:jc w:val="both"/>
        <w:rPr>
          <w:rFonts w:ascii="Tahoma" w:hAnsi="Tahoma" w:cs="Tahoma"/>
          <w:sz w:val="22"/>
          <w:szCs w:val="22"/>
        </w:rPr>
      </w:pPr>
      <w:r w:rsidRPr="00B23B3C">
        <w:rPr>
          <w:rFonts w:ascii="Tahoma" w:hAnsi="Tahoma" w:cs="Tahoma"/>
          <w:sz w:val="22"/>
          <w:szCs w:val="22"/>
        </w:rPr>
        <w:t>1.18.</w:t>
      </w:r>
      <w:r w:rsidRPr="00B23B3C">
        <w:rPr>
          <w:rFonts w:ascii="Tahoma" w:hAnsi="Tahoma" w:cs="Tahoma"/>
          <w:b/>
          <w:bCs/>
          <w:sz w:val="22"/>
          <w:szCs w:val="22"/>
        </w:rPr>
        <w:t xml:space="preserve"> Reglamentas </w:t>
      </w:r>
      <w:r w:rsidRPr="00B23B3C">
        <w:rPr>
          <w:rFonts w:ascii="Tahoma" w:hAnsi="Tahoma" w:cs="Tahoma"/>
          <w:sz w:val="22"/>
          <w:szCs w:val="22"/>
        </w:rPr>
        <w:t>- Tarybos reglamentas (ES) 2022/576 2022 m. balandžio 8 d. kuriuo iš dalies keičiamas Reglamentas (ES) Nr. 833/2014 dėl ribojamųjų priemonių atsižvelgiant į Rusijos veiksmus, kuriais destabilizuojama padėtis Ukrainoje.</w:t>
      </w:r>
    </w:p>
    <w:p w14:paraId="27474DB3" w14:textId="77777777" w:rsidR="00FE772C" w:rsidRPr="00B23B3C" w:rsidRDefault="00FE772C" w:rsidP="00FE772C">
      <w:pPr>
        <w:tabs>
          <w:tab w:val="left" w:pos="1134"/>
          <w:tab w:val="left" w:pos="1418"/>
        </w:tabs>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1.19. </w:t>
      </w:r>
      <w:r w:rsidRPr="00B23B3C">
        <w:rPr>
          <w:rFonts w:ascii="Tahoma" w:eastAsia="Arial" w:hAnsi="Tahoma" w:cs="Tahoma"/>
          <w:b/>
          <w:sz w:val="22"/>
          <w:szCs w:val="22"/>
        </w:rPr>
        <w:t>Subtiekėjas</w:t>
      </w:r>
      <w:r w:rsidRPr="00B23B3C">
        <w:rPr>
          <w:rFonts w:ascii="Tahoma" w:eastAsia="Arial" w:hAnsi="Tahoma" w:cs="Tahoma"/>
          <w:sz w:val="22"/>
          <w:szCs w:val="22"/>
        </w:rPr>
        <w:t xml:space="preserve"> – </w:t>
      </w:r>
      <w:r w:rsidRPr="00B23B3C">
        <w:rPr>
          <w:rFonts w:ascii="Tahoma" w:hAnsi="Tahoma" w:cs="Tahoma"/>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w:t>
      </w:r>
      <w:r w:rsidRPr="00B23B3C">
        <w:rPr>
          <w:rFonts w:ascii="Tahoma" w:hAnsi="Tahoma" w:cs="Tahoma"/>
          <w:color w:val="000000" w:themeColor="text1"/>
          <w:sz w:val="22"/>
          <w:szCs w:val="22"/>
        </w:rPr>
        <w:t xml:space="preserve"> nelaikomi fiziniai ir juridiniai asmenys, </w:t>
      </w:r>
      <w:r w:rsidRPr="00B23B3C">
        <w:rPr>
          <w:rFonts w:ascii="Tahoma" w:hAnsi="Tahoma" w:cs="Tahoma"/>
          <w:color w:val="000000" w:themeColor="text1"/>
          <w:sz w:val="22"/>
          <w:szCs w:val="22"/>
        </w:rPr>
        <w:lastRenderedPageBreak/>
        <w:t>kurie tik vykdo sutartines prievoles tiekėjui, tačiau faktiškai nevykdys numatomos sudaryti sutarties ar jos dalies.</w:t>
      </w:r>
    </w:p>
    <w:p w14:paraId="757C9980"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1.20.</w:t>
      </w:r>
      <w:r w:rsidRPr="00B23B3C">
        <w:rPr>
          <w:rFonts w:ascii="Tahoma" w:eastAsia="Arial" w:hAnsi="Tahoma" w:cs="Tahoma"/>
          <w:b/>
          <w:sz w:val="22"/>
          <w:szCs w:val="22"/>
        </w:rPr>
        <w:t xml:space="preserve"> Sutartis </w:t>
      </w:r>
      <w:r w:rsidRPr="00B23B3C">
        <w:rPr>
          <w:rFonts w:ascii="Tahoma" w:eastAsia="Arial" w:hAnsi="Tahoma" w:cs="Tahoma"/>
          <w:bCs/>
          <w:sz w:val="22"/>
          <w:szCs w:val="22"/>
        </w:rPr>
        <w:t xml:space="preserve">– </w:t>
      </w:r>
      <w:r w:rsidRPr="00B23B3C">
        <w:rPr>
          <w:rFonts w:ascii="Tahoma" w:eastAsia="Arial" w:hAnsi="Tahoma" w:cs="Tahoma"/>
          <w:sz w:val="22"/>
          <w:szCs w:val="22"/>
        </w:rPr>
        <w:t xml:space="preserve">viešojo pirkimo </w:t>
      </w:r>
      <w:r w:rsidRPr="00B23B3C">
        <w:rPr>
          <w:rFonts w:ascii="Tahoma" w:eastAsia="Arial" w:hAnsi="Tahoma" w:cs="Tahoma"/>
          <w:bCs/>
          <w:sz w:val="22"/>
          <w:szCs w:val="22"/>
        </w:rPr>
        <w:t>–</w:t>
      </w:r>
      <w:r w:rsidRPr="00B23B3C">
        <w:rPr>
          <w:rFonts w:ascii="Tahoma" w:eastAsia="Arial" w:hAnsi="Tahoma" w:cs="Tahoma"/>
          <w:sz w:val="22"/>
          <w:szCs w:val="22"/>
        </w:rPr>
        <w:t xml:space="preserve"> pardavimo sutartis arba pirkimo – pardavimo sutartis.</w:t>
      </w:r>
    </w:p>
    <w:p w14:paraId="4819BCA9"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 xml:space="preserve">1.21. </w:t>
      </w:r>
      <w:r w:rsidRPr="00B23B3C">
        <w:rPr>
          <w:rFonts w:ascii="Tahoma" w:eastAsia="Arial" w:hAnsi="Tahoma" w:cs="Tahoma"/>
          <w:b/>
          <w:bCs/>
          <w:sz w:val="22"/>
          <w:szCs w:val="22"/>
        </w:rPr>
        <w:t>Tiekėjas</w:t>
      </w:r>
      <w:r w:rsidRPr="00B23B3C">
        <w:rPr>
          <w:rFonts w:ascii="Tahoma" w:eastAsia="Arial" w:hAnsi="Tahoma" w:cs="Tahoma"/>
          <w:sz w:val="22"/>
          <w:szCs w:val="22"/>
        </w:rPr>
        <w:t xml:space="preserve"> - </w:t>
      </w:r>
      <w:r w:rsidRPr="00B23B3C">
        <w:rPr>
          <w:rFonts w:ascii="Tahoma" w:hAnsi="Tahoma" w:cs="Tahoma"/>
          <w:color w:val="000000"/>
          <w:sz w:val="22"/>
          <w:szCs w:val="22"/>
        </w:rPr>
        <w:t xml:space="preserve">ūkio subjektas – fizinis asmuo, privatusis ar viešasis juridinis asmuo, kita organizacija ir jų struktūrinis padalinys arba tokių asmenų grupė, įskaitant laikinas ūkio subjektų asociacijas, kurie rinkoje siūlo atlikti darbus, tiekti prekes ar teikti paslaugas. Pirkimo sąlygose ši sąvoka kartu reiškia ir kandidatą, ir dalyvį, priklausomai nuo įgyjamo tiekėjo statuso konkretaus pirkimo etape. </w:t>
      </w:r>
    </w:p>
    <w:p w14:paraId="1E676E4C" w14:textId="77777777" w:rsidR="00FE772C" w:rsidRPr="00B23B3C" w:rsidRDefault="00FE772C" w:rsidP="00FE772C">
      <w:pPr>
        <w:pStyle w:val="ListParagraph"/>
        <w:spacing w:line="295" w:lineRule="auto"/>
        <w:ind w:left="0" w:firstLine="709"/>
        <w:contextualSpacing/>
        <w:jc w:val="both"/>
        <w:rPr>
          <w:rFonts w:ascii="Tahoma" w:hAnsi="Tahoma" w:cs="Tahoma"/>
          <w:b/>
          <w:sz w:val="22"/>
          <w:szCs w:val="22"/>
        </w:rPr>
      </w:pPr>
      <w:r w:rsidRPr="00B23B3C">
        <w:rPr>
          <w:rFonts w:ascii="Tahoma" w:eastAsia="Arial" w:hAnsi="Tahoma" w:cs="Tahoma"/>
          <w:sz w:val="22"/>
          <w:szCs w:val="22"/>
        </w:rPr>
        <w:t xml:space="preserve">1.22. </w:t>
      </w:r>
      <w:r w:rsidRPr="00B23B3C">
        <w:rPr>
          <w:rFonts w:ascii="Tahoma" w:eastAsia="Arial" w:hAnsi="Tahoma" w:cs="Tahoma"/>
          <w:b/>
          <w:bCs/>
          <w:sz w:val="22"/>
          <w:szCs w:val="22"/>
        </w:rPr>
        <w:t>Ūkio subjektas, kurio pajėgumais remiamasi</w:t>
      </w:r>
      <w:r w:rsidRPr="00B23B3C">
        <w:rPr>
          <w:rFonts w:ascii="Tahoma" w:eastAsia="Arial" w:hAnsi="Tahoma" w:cs="Tahoma"/>
          <w:sz w:val="22"/>
          <w:szCs w:val="22"/>
        </w:rPr>
        <w:t xml:space="preserve"> - </w:t>
      </w:r>
      <w:r w:rsidRPr="00B23B3C">
        <w:rPr>
          <w:rFonts w:ascii="Tahoma" w:hAnsi="Tahoma" w:cs="Tahoma"/>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pirkimo vykdytojo keliamus kvalifikacijos reikalavimus.</w:t>
      </w:r>
    </w:p>
    <w:p w14:paraId="00FF175B"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1.23.</w:t>
      </w:r>
      <w:r w:rsidRPr="00B23B3C">
        <w:rPr>
          <w:rFonts w:ascii="Tahoma" w:eastAsia="Arial" w:hAnsi="Tahoma" w:cs="Tahoma"/>
          <w:b/>
          <w:sz w:val="22"/>
          <w:szCs w:val="22"/>
        </w:rPr>
        <w:t xml:space="preserve"> </w:t>
      </w:r>
      <w:sdt>
        <w:sdtPr>
          <w:rPr>
            <w:rFonts w:ascii="Tahoma" w:hAnsi="Tahoma" w:cs="Tahoma"/>
            <w:sz w:val="22"/>
            <w:szCs w:val="22"/>
            <w:shd w:val="clear" w:color="auto" w:fill="E6E6E6"/>
          </w:rPr>
          <w:tag w:val="goog_rdk_37"/>
          <w:id w:val="333032004"/>
        </w:sdtPr>
        <w:sdtEndPr>
          <w:rPr>
            <w:shd w:val="clear" w:color="auto" w:fill="auto"/>
          </w:rPr>
        </w:sdtEndPr>
        <w:sdtContent/>
      </w:sdt>
      <w:r w:rsidRPr="00B23B3C">
        <w:rPr>
          <w:rFonts w:ascii="Tahoma" w:eastAsia="Arial" w:hAnsi="Tahoma" w:cs="Tahoma"/>
          <w:b/>
          <w:sz w:val="22"/>
          <w:szCs w:val="22"/>
        </w:rPr>
        <w:t xml:space="preserve">VPĮ </w:t>
      </w:r>
      <w:r w:rsidRPr="00B23B3C">
        <w:rPr>
          <w:rFonts w:ascii="Tahoma" w:eastAsia="Arial" w:hAnsi="Tahoma" w:cs="Tahoma"/>
          <w:bCs/>
          <w:sz w:val="22"/>
          <w:szCs w:val="22"/>
        </w:rPr>
        <w:t>–</w:t>
      </w:r>
      <w:r w:rsidRPr="00B23B3C">
        <w:rPr>
          <w:rFonts w:ascii="Tahoma" w:eastAsia="Arial" w:hAnsi="Tahoma" w:cs="Tahoma"/>
          <w:sz w:val="22"/>
          <w:szCs w:val="22"/>
        </w:rPr>
        <w:t xml:space="preserve"> Lietuvos Respublikos viešųjų pirkimų įstatymas.</w:t>
      </w:r>
    </w:p>
    <w:p w14:paraId="552FA4F2" w14:textId="77777777" w:rsidR="00FE772C" w:rsidRPr="00B23B3C" w:rsidRDefault="00FE772C" w:rsidP="00FE772C">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1.24. Kitos pirkimo dokumentuose vartojamos sąvokos atitinka VPĮ vartojamas sąvokas.</w:t>
      </w:r>
    </w:p>
    <w:p w14:paraId="00000088" w14:textId="11553315" w:rsidR="00603995" w:rsidRPr="00B23B3C" w:rsidRDefault="00603995" w:rsidP="00DA7DF3">
      <w:pPr>
        <w:spacing w:line="290" w:lineRule="auto"/>
        <w:ind w:left="7" w:firstLine="702"/>
        <w:jc w:val="both"/>
        <w:rPr>
          <w:rFonts w:ascii="Tahoma" w:eastAsia="Arial" w:hAnsi="Tahoma" w:cs="Tahoma"/>
          <w:sz w:val="22"/>
          <w:szCs w:val="22"/>
          <w:lang w:val="en-US"/>
        </w:rPr>
        <w:sectPr w:rsidR="00603995" w:rsidRPr="00B23B3C" w:rsidSect="005F5DEE">
          <w:headerReference w:type="even" r:id="rId25"/>
          <w:headerReference w:type="default" r:id="rId26"/>
          <w:footerReference w:type="default" r:id="rId27"/>
          <w:headerReference w:type="first" r:id="rId28"/>
          <w:pgSz w:w="11900" w:h="16838"/>
          <w:pgMar w:top="1352" w:right="846" w:bottom="89" w:left="1133" w:header="0" w:footer="0" w:gutter="0"/>
          <w:pgNumType w:start="1"/>
          <w:cols w:space="720"/>
        </w:sectPr>
      </w:pPr>
    </w:p>
    <w:p w14:paraId="0000008B" w14:textId="505EEE0E" w:rsidR="00944B1E" w:rsidRPr="00B23B3C" w:rsidRDefault="009A09F1" w:rsidP="00775585">
      <w:pPr>
        <w:pStyle w:val="Heading3"/>
        <w:rPr>
          <w:rFonts w:ascii="Tahoma" w:eastAsia="Times New Roman" w:hAnsi="Tahoma" w:cs="Tahoma"/>
          <w:sz w:val="22"/>
          <w:szCs w:val="22"/>
        </w:rPr>
      </w:pPr>
      <w:bookmarkStart w:id="3" w:name="bookmark=id.1fob9te" w:colFirst="0" w:colLast="0"/>
      <w:bookmarkStart w:id="4" w:name="_Toc216701682"/>
      <w:bookmarkEnd w:id="3"/>
      <w:r w:rsidRPr="00B23B3C">
        <w:rPr>
          <w:rFonts w:ascii="Tahoma" w:hAnsi="Tahoma" w:cs="Tahoma"/>
          <w:sz w:val="22"/>
          <w:szCs w:val="22"/>
        </w:rPr>
        <w:lastRenderedPageBreak/>
        <w:t>2</w:t>
      </w:r>
      <w:r w:rsidR="00194D39" w:rsidRPr="00B23B3C">
        <w:rPr>
          <w:rFonts w:ascii="Tahoma" w:hAnsi="Tahoma" w:cs="Tahoma"/>
          <w:sz w:val="22"/>
          <w:szCs w:val="22"/>
        </w:rPr>
        <w:t>.</w:t>
      </w:r>
      <w:r w:rsidR="00194D39" w:rsidRPr="00B23B3C">
        <w:rPr>
          <w:rFonts w:ascii="Tahoma" w:eastAsia="Times New Roman" w:hAnsi="Tahoma" w:cs="Tahoma"/>
          <w:sz w:val="22"/>
          <w:szCs w:val="22"/>
        </w:rPr>
        <w:tab/>
      </w:r>
      <w:r w:rsidR="00194D39" w:rsidRPr="00B23B3C">
        <w:rPr>
          <w:rFonts w:ascii="Tahoma" w:hAnsi="Tahoma" w:cs="Tahoma"/>
          <w:sz w:val="22"/>
          <w:szCs w:val="22"/>
        </w:rPr>
        <w:t>BENDROSIOS NUOSTATOS</w:t>
      </w:r>
      <w:bookmarkEnd w:id="4"/>
    </w:p>
    <w:p w14:paraId="0000008C" w14:textId="77777777" w:rsidR="00944B1E" w:rsidRPr="00B23B3C" w:rsidRDefault="00944B1E">
      <w:pPr>
        <w:spacing w:line="294" w:lineRule="auto"/>
        <w:ind w:left="7"/>
        <w:jc w:val="both"/>
        <w:rPr>
          <w:rFonts w:ascii="Tahoma" w:eastAsia="Arial" w:hAnsi="Tahoma" w:cs="Tahoma"/>
          <w:sz w:val="22"/>
          <w:szCs w:val="22"/>
        </w:rPr>
      </w:pPr>
    </w:p>
    <w:p w14:paraId="0000008D" w14:textId="63D3CA6C" w:rsidR="00944B1E" w:rsidRPr="00B23B3C" w:rsidRDefault="00775585">
      <w:pPr>
        <w:spacing w:line="294" w:lineRule="auto"/>
        <w:ind w:left="7" w:firstLine="713"/>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 xml:space="preserve">.1 </w:t>
      </w:r>
      <w:r w:rsidR="00FE772C" w:rsidRPr="00B23B3C">
        <w:rPr>
          <w:rFonts w:ascii="Tahoma" w:eastAsia="Arial" w:hAnsi="Tahoma" w:cs="Tahoma"/>
          <w:sz w:val="22"/>
          <w:szCs w:val="22"/>
        </w:rPr>
        <w:t>Valstybės įmonė Registrų centras</w:t>
      </w:r>
      <w:r w:rsidR="00194D39" w:rsidRPr="00B23B3C">
        <w:rPr>
          <w:rFonts w:ascii="Tahoma" w:eastAsia="Arial" w:hAnsi="Tahoma" w:cs="Tahoma"/>
          <w:sz w:val="22"/>
          <w:szCs w:val="22"/>
        </w:rPr>
        <w:t xml:space="preserve"> (toliau – </w:t>
      </w:r>
      <w:r w:rsidR="00411170" w:rsidRPr="00B23B3C">
        <w:rPr>
          <w:rFonts w:ascii="Tahoma" w:eastAsia="Arial" w:hAnsi="Tahoma" w:cs="Tahoma"/>
          <w:sz w:val="22"/>
          <w:szCs w:val="22"/>
        </w:rPr>
        <w:t>pirkimo vykdytojas</w:t>
      </w:r>
      <w:r w:rsidR="00194D39" w:rsidRPr="00B23B3C">
        <w:rPr>
          <w:rFonts w:ascii="Tahoma" w:eastAsia="Arial" w:hAnsi="Tahoma" w:cs="Tahoma"/>
          <w:sz w:val="22"/>
          <w:szCs w:val="22"/>
        </w:rPr>
        <w:t>) atlieka tarptautinio pirkimo procedūras, kuriomis siekiama sukurti DPS.</w:t>
      </w:r>
    </w:p>
    <w:p w14:paraId="0000008E" w14:textId="1F2E1968" w:rsidR="00944B1E" w:rsidRPr="00B23B3C" w:rsidRDefault="00775585">
      <w:pPr>
        <w:spacing w:line="294" w:lineRule="auto"/>
        <w:ind w:left="7" w:firstLine="713"/>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 xml:space="preserve">.2. </w:t>
      </w:r>
      <w:r w:rsidR="00411170" w:rsidRPr="00B23B3C">
        <w:rPr>
          <w:rFonts w:ascii="Tahoma" w:eastAsia="Arial" w:hAnsi="Tahoma" w:cs="Tahoma"/>
          <w:sz w:val="22"/>
          <w:szCs w:val="22"/>
        </w:rPr>
        <w:t>Pirkimo vykdytojo</w:t>
      </w:r>
      <w:r w:rsidR="00194D39" w:rsidRPr="00B23B3C">
        <w:rPr>
          <w:rFonts w:ascii="Tahoma" w:eastAsia="Arial" w:hAnsi="Tahoma" w:cs="Tahoma"/>
          <w:sz w:val="22"/>
          <w:szCs w:val="22"/>
        </w:rPr>
        <w:t xml:space="preserve"> sukurtos DPS pagrindu jos galiojimo laikotarpiu bus vykdomi konkretūs pirkimai. Konkrečius pirkimus DPS vykdys ir jų pagrindu sutartis </w:t>
      </w:r>
      <w:r w:rsidR="00737424" w:rsidRPr="00B23B3C">
        <w:rPr>
          <w:rFonts w:ascii="Tahoma" w:eastAsia="Arial" w:hAnsi="Tahoma" w:cs="Tahoma"/>
          <w:sz w:val="22"/>
          <w:szCs w:val="22"/>
        </w:rPr>
        <w:t xml:space="preserve">su laimėtojais </w:t>
      </w:r>
      <w:r w:rsidR="00194D39" w:rsidRPr="00B23B3C">
        <w:rPr>
          <w:rFonts w:ascii="Tahoma" w:eastAsia="Arial" w:hAnsi="Tahoma" w:cs="Tahoma"/>
          <w:sz w:val="22"/>
          <w:szCs w:val="22"/>
        </w:rPr>
        <w:t xml:space="preserve">sudarys tik </w:t>
      </w:r>
      <w:r w:rsidR="00411170" w:rsidRPr="00B23B3C">
        <w:rPr>
          <w:rFonts w:ascii="Tahoma" w:eastAsia="Arial" w:hAnsi="Tahoma" w:cs="Tahoma"/>
          <w:sz w:val="22"/>
          <w:szCs w:val="22"/>
        </w:rPr>
        <w:t>Pirkimo vykdytojas</w:t>
      </w:r>
      <w:r w:rsidR="0000402C" w:rsidRPr="00B23B3C">
        <w:rPr>
          <w:rFonts w:ascii="Tahoma" w:eastAsia="Arial" w:hAnsi="Tahoma" w:cs="Tahoma"/>
          <w:sz w:val="22"/>
          <w:szCs w:val="22"/>
        </w:rPr>
        <w:t>.</w:t>
      </w:r>
    </w:p>
    <w:p w14:paraId="0000008F" w14:textId="6606E95B" w:rsidR="00944B1E" w:rsidRPr="00B23B3C" w:rsidRDefault="00775585">
      <w:pPr>
        <w:spacing w:line="294" w:lineRule="auto"/>
        <w:ind w:left="7" w:firstLine="713"/>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.3. DPS</w:t>
      </w:r>
      <w:r w:rsidR="00A72C9D" w:rsidRPr="00B23B3C">
        <w:rPr>
          <w:rFonts w:ascii="Tahoma" w:eastAsia="Arial" w:hAnsi="Tahoma" w:cs="Tahoma"/>
          <w:sz w:val="22"/>
          <w:szCs w:val="22"/>
        </w:rPr>
        <w:t xml:space="preserve"> </w:t>
      </w:r>
      <w:r w:rsidR="006177FE" w:rsidRPr="00B23B3C">
        <w:rPr>
          <w:rFonts w:ascii="Tahoma" w:eastAsia="Arial" w:hAnsi="Tahoma" w:cs="Tahoma"/>
          <w:sz w:val="22"/>
          <w:szCs w:val="22"/>
        </w:rPr>
        <w:t xml:space="preserve">sukūrimui </w:t>
      </w:r>
      <w:r w:rsidR="00A72C9D" w:rsidRPr="00B23B3C">
        <w:rPr>
          <w:rFonts w:ascii="Tahoma" w:eastAsia="Arial" w:hAnsi="Tahoma" w:cs="Tahoma"/>
          <w:sz w:val="22"/>
          <w:szCs w:val="22"/>
        </w:rPr>
        <w:t xml:space="preserve">ir konkrečių pirkimų vykdymui </w:t>
      </w:r>
      <w:r w:rsidR="00194D39" w:rsidRPr="00B23B3C">
        <w:rPr>
          <w:rFonts w:ascii="Tahoma" w:eastAsia="Arial" w:hAnsi="Tahoma" w:cs="Tahoma"/>
          <w:sz w:val="22"/>
          <w:szCs w:val="22"/>
        </w:rPr>
        <w:t>naudojama CVP IS.</w:t>
      </w:r>
    </w:p>
    <w:p w14:paraId="00000090" w14:textId="74B19C58" w:rsidR="00944B1E" w:rsidRPr="00B23B3C" w:rsidRDefault="00775585">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.4. Pirkimas vykdomas CVP IS priemonėmis, vadovaujantis VPĮ,</w:t>
      </w:r>
      <w:r w:rsidR="007A3A93" w:rsidRPr="00B23B3C">
        <w:rPr>
          <w:rFonts w:ascii="Tahoma" w:eastAsia="Arial" w:hAnsi="Tahoma" w:cs="Tahoma"/>
          <w:sz w:val="22"/>
          <w:szCs w:val="22"/>
        </w:rPr>
        <w:t xml:space="preserve"> </w:t>
      </w:r>
      <w:r w:rsidR="00194D39" w:rsidRPr="00B23B3C">
        <w:rPr>
          <w:rFonts w:ascii="Tahoma" w:eastAsia="Arial" w:hAnsi="Tahoma" w:cs="Tahoma"/>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B23B3C">
        <w:rPr>
          <w:rFonts w:ascii="Tahoma" w:eastAsia="Arial" w:hAnsi="Tahoma" w:cs="Tahoma"/>
          <w:sz w:val="22"/>
          <w:szCs w:val="22"/>
        </w:rPr>
        <w:t xml:space="preserve">neaptartiems </w:t>
      </w:r>
      <w:r w:rsidR="00194D39" w:rsidRPr="00B23B3C">
        <w:rPr>
          <w:rFonts w:ascii="Tahoma" w:eastAsia="Arial" w:hAnsi="Tahoma" w:cs="Tahoma"/>
          <w:sz w:val="22"/>
          <w:szCs w:val="22"/>
        </w:rPr>
        <w:t>klausimams tiesiogiai taikomos VPĮ nuostatos.</w:t>
      </w:r>
    </w:p>
    <w:p w14:paraId="00000091" w14:textId="4A96A963" w:rsidR="00944B1E" w:rsidRPr="00B23B3C" w:rsidRDefault="3721B61B">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AE8BEB4" w:rsidRPr="00B23B3C">
        <w:rPr>
          <w:rFonts w:ascii="Tahoma" w:eastAsia="Arial" w:hAnsi="Tahoma" w:cs="Tahoma"/>
          <w:sz w:val="22"/>
          <w:szCs w:val="22"/>
        </w:rPr>
        <w:t xml:space="preserve">.5. Paraiškas gali teikti tik CVP IS registruoti tiekėjai. Pirkimo dokumentų paaiškinimai, pranešimai, </w:t>
      </w:r>
      <w:r w:rsidR="7050AAC4" w:rsidRPr="00B23B3C">
        <w:rPr>
          <w:rFonts w:ascii="Tahoma" w:eastAsia="Arial" w:hAnsi="Tahoma" w:cs="Tahoma"/>
          <w:sz w:val="22"/>
          <w:szCs w:val="22"/>
        </w:rPr>
        <w:t>pirkimo vykdytojo</w:t>
      </w:r>
      <w:r w:rsidR="0AE8BEB4" w:rsidRPr="00B23B3C">
        <w:rPr>
          <w:rFonts w:ascii="Tahoma" w:eastAsia="Arial" w:hAnsi="Tahoma" w:cs="Tahoma"/>
          <w:sz w:val="22"/>
          <w:szCs w:val="22"/>
        </w:rPr>
        <w:t xml:space="preserve"> ir tiekėjo susirašinėjimas, bei kita informacija pateikiama tik CVP IS priemonėmis.</w:t>
      </w:r>
    </w:p>
    <w:p w14:paraId="00000092" w14:textId="1D0D7F1F" w:rsidR="00944B1E" w:rsidRPr="00B23B3C" w:rsidRDefault="00775585">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.6. Pirkimą atlieka</w:t>
      </w:r>
      <w:r w:rsidR="00525ED7" w:rsidRPr="00B23B3C">
        <w:rPr>
          <w:rFonts w:ascii="Tahoma" w:hAnsi="Tahoma" w:cs="Tahoma"/>
          <w:sz w:val="22"/>
          <w:szCs w:val="22"/>
        </w:rPr>
        <w:t xml:space="preserve"> pirkimo vykdytojo </w:t>
      </w:r>
      <w:r w:rsidR="00194D39" w:rsidRPr="00B23B3C">
        <w:rPr>
          <w:rFonts w:ascii="Tahoma" w:eastAsia="Arial" w:hAnsi="Tahoma" w:cs="Tahoma"/>
          <w:sz w:val="22"/>
          <w:szCs w:val="22"/>
        </w:rPr>
        <w:t xml:space="preserve">vadovo sudaryta </w:t>
      </w:r>
      <w:r w:rsidR="008135B5" w:rsidRPr="00B23B3C">
        <w:rPr>
          <w:rFonts w:ascii="Tahoma" w:eastAsia="Arial" w:hAnsi="Tahoma" w:cs="Tahoma"/>
          <w:sz w:val="22"/>
          <w:szCs w:val="22"/>
        </w:rPr>
        <w:t>k</w:t>
      </w:r>
      <w:r w:rsidR="00194D39" w:rsidRPr="00B23B3C">
        <w:rPr>
          <w:rFonts w:ascii="Tahoma" w:eastAsia="Arial" w:hAnsi="Tahoma" w:cs="Tahoma"/>
          <w:sz w:val="22"/>
          <w:szCs w:val="22"/>
        </w:rPr>
        <w:t>omisija.</w:t>
      </w:r>
    </w:p>
    <w:p w14:paraId="00000093" w14:textId="6881238D" w:rsidR="00944B1E" w:rsidRPr="00B23B3C" w:rsidRDefault="00775585">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.7. Pirkimo dokumentus sudaro:</w:t>
      </w:r>
    </w:p>
    <w:p w14:paraId="00000094" w14:textId="641A17C9" w:rsidR="00944B1E" w:rsidRPr="00B23B3C" w:rsidRDefault="00775585" w:rsidP="00493737">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.7.1. skelbimas;</w:t>
      </w:r>
    </w:p>
    <w:p w14:paraId="00000095" w14:textId="580F6BAF" w:rsidR="00944B1E" w:rsidRPr="00B23B3C" w:rsidRDefault="00775585" w:rsidP="00493737">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.7.2. išankstinis informacinis skelbimas (jei buvo skelbta);</w:t>
      </w:r>
    </w:p>
    <w:p w14:paraId="540E3634" w14:textId="70731F64" w:rsidR="00826EC5" w:rsidRPr="00B23B3C" w:rsidRDefault="00AD555B" w:rsidP="00493737">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2.7.3. pirkimo sąlygos</w:t>
      </w:r>
      <w:r w:rsidR="00C35988" w:rsidRPr="00B23B3C">
        <w:rPr>
          <w:rFonts w:ascii="Tahoma" w:eastAsia="Arial" w:hAnsi="Tahoma" w:cs="Tahoma"/>
          <w:sz w:val="22"/>
          <w:szCs w:val="22"/>
        </w:rPr>
        <w:t>, kurias sudaro:</w:t>
      </w:r>
    </w:p>
    <w:p w14:paraId="00000097" w14:textId="0ECF1F39" w:rsidR="00944B1E" w:rsidRPr="00B23B3C" w:rsidRDefault="00C35988" w:rsidP="009125CA">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 xml:space="preserve">2.7.3.1. </w:t>
      </w:r>
      <w:r w:rsidR="00C22E3E" w:rsidRPr="00B23B3C">
        <w:rPr>
          <w:rFonts w:ascii="Tahoma" w:eastAsia="Arial" w:hAnsi="Tahoma" w:cs="Tahoma"/>
          <w:sz w:val="22"/>
          <w:szCs w:val="22"/>
        </w:rPr>
        <w:t>DPS sukūrimo sąlygos ir jų priedai</w:t>
      </w:r>
      <w:r w:rsidR="009125CA" w:rsidRPr="00B23B3C">
        <w:rPr>
          <w:rFonts w:ascii="Tahoma" w:eastAsia="Arial" w:hAnsi="Tahoma" w:cs="Tahoma"/>
          <w:sz w:val="22"/>
          <w:szCs w:val="22"/>
        </w:rPr>
        <w:t>;</w:t>
      </w:r>
    </w:p>
    <w:p w14:paraId="3E4ED335" w14:textId="2EB613FE" w:rsidR="009125CA" w:rsidRPr="00B23B3C" w:rsidRDefault="009125CA" w:rsidP="009125CA">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 xml:space="preserve">2.7.3.2. </w:t>
      </w:r>
      <w:r w:rsidR="00953D3A" w:rsidRPr="00B23B3C">
        <w:rPr>
          <w:rFonts w:ascii="Tahoma" w:eastAsia="Arial" w:hAnsi="Tahoma" w:cs="Tahoma"/>
          <w:sz w:val="22"/>
          <w:szCs w:val="22"/>
        </w:rPr>
        <w:t>konkretaus pirkimo sąlygos ir jų priedai;</w:t>
      </w:r>
    </w:p>
    <w:p w14:paraId="0000009D" w14:textId="4299A97E" w:rsidR="00944B1E" w:rsidRPr="00B23B3C" w:rsidRDefault="416E4EB1">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AE8BEB4" w:rsidRPr="00B23B3C">
        <w:rPr>
          <w:rFonts w:ascii="Tahoma" w:eastAsia="Arial" w:hAnsi="Tahoma" w:cs="Tahoma"/>
          <w:sz w:val="22"/>
          <w:szCs w:val="22"/>
        </w:rPr>
        <w:t>.7.</w:t>
      </w:r>
      <w:r w:rsidR="183DC07A" w:rsidRPr="00B23B3C">
        <w:rPr>
          <w:rFonts w:ascii="Tahoma" w:eastAsia="Arial" w:hAnsi="Tahoma" w:cs="Tahoma"/>
          <w:sz w:val="22"/>
          <w:szCs w:val="22"/>
        </w:rPr>
        <w:t>4</w:t>
      </w:r>
      <w:r w:rsidR="0AE8BEB4" w:rsidRPr="00B23B3C">
        <w:rPr>
          <w:rFonts w:ascii="Tahoma" w:eastAsia="Arial" w:hAnsi="Tahoma" w:cs="Tahoma"/>
          <w:sz w:val="22"/>
          <w:szCs w:val="22"/>
        </w:rPr>
        <w:t xml:space="preserve">. pirkimo dokumentų paaiškinimai (patikslinimai), taip pat atsakymai į tiekėjų klausimus (jeigu </w:t>
      </w:r>
      <w:r w:rsidR="428E75DA" w:rsidRPr="00B23B3C">
        <w:rPr>
          <w:rFonts w:ascii="Tahoma" w:eastAsia="Arial" w:hAnsi="Tahoma" w:cs="Tahoma"/>
          <w:sz w:val="22"/>
          <w:szCs w:val="22"/>
        </w:rPr>
        <w:t xml:space="preserve">tokių </w:t>
      </w:r>
      <w:r w:rsidR="0AE8BEB4" w:rsidRPr="00B23B3C">
        <w:rPr>
          <w:rFonts w:ascii="Tahoma" w:eastAsia="Arial" w:hAnsi="Tahoma" w:cs="Tahoma"/>
          <w:sz w:val="22"/>
          <w:szCs w:val="22"/>
        </w:rPr>
        <w:t>bus);</w:t>
      </w:r>
    </w:p>
    <w:p w14:paraId="0000009E" w14:textId="61F0A4AB" w:rsidR="00944B1E" w:rsidRPr="00B23B3C" w:rsidRDefault="009724EB">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.7.</w:t>
      </w:r>
      <w:r w:rsidR="00BA3844" w:rsidRPr="00B23B3C">
        <w:rPr>
          <w:rFonts w:ascii="Tahoma" w:eastAsia="Arial" w:hAnsi="Tahoma" w:cs="Tahoma"/>
          <w:sz w:val="22"/>
          <w:szCs w:val="22"/>
        </w:rPr>
        <w:t>5</w:t>
      </w:r>
      <w:r w:rsidR="00194D39" w:rsidRPr="00B23B3C">
        <w:rPr>
          <w:rFonts w:ascii="Tahoma" w:eastAsia="Arial" w:hAnsi="Tahoma" w:cs="Tahoma"/>
          <w:sz w:val="22"/>
          <w:szCs w:val="22"/>
        </w:rPr>
        <w:t xml:space="preserve">. visa kita </w:t>
      </w:r>
      <w:r w:rsidR="00524F50" w:rsidRPr="00B23B3C">
        <w:rPr>
          <w:rFonts w:ascii="Tahoma" w:eastAsia="Arial" w:hAnsi="Tahoma" w:cs="Tahoma"/>
          <w:sz w:val="22"/>
          <w:szCs w:val="22"/>
        </w:rPr>
        <w:t>pirkimo vykdytojo</w:t>
      </w:r>
      <w:r w:rsidR="00194D39" w:rsidRPr="00B23B3C">
        <w:rPr>
          <w:rFonts w:ascii="Tahoma" w:eastAsia="Arial" w:hAnsi="Tahoma" w:cs="Tahoma"/>
          <w:sz w:val="22"/>
          <w:szCs w:val="22"/>
        </w:rPr>
        <w:t xml:space="preserve"> CVP IS priemonėmis pateikta informacija.</w:t>
      </w:r>
    </w:p>
    <w:p w14:paraId="0000009F" w14:textId="1740A3B2" w:rsidR="00944B1E" w:rsidRPr="00B23B3C" w:rsidRDefault="009724EB">
      <w:pPr>
        <w:spacing w:line="294"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w:t>
      </w:r>
      <w:r w:rsidR="00A32CF1" w:rsidRPr="00B23B3C">
        <w:rPr>
          <w:rFonts w:ascii="Tahoma" w:eastAsia="Arial" w:hAnsi="Tahoma" w:cs="Tahoma"/>
          <w:sz w:val="22"/>
          <w:szCs w:val="22"/>
        </w:rPr>
        <w:t>8</w:t>
      </w:r>
      <w:r w:rsidR="00194D39" w:rsidRPr="00B23B3C">
        <w:rPr>
          <w:rFonts w:ascii="Tahoma" w:eastAsia="Arial" w:hAnsi="Tahoma" w:cs="Tahoma"/>
          <w:sz w:val="22"/>
          <w:szCs w:val="22"/>
        </w:rPr>
        <w:t xml:space="preserve">. Jei </w:t>
      </w:r>
      <w:r w:rsidR="00C00134" w:rsidRPr="00B23B3C">
        <w:rPr>
          <w:rFonts w:ascii="Tahoma" w:eastAsia="Arial" w:hAnsi="Tahoma" w:cs="Tahoma"/>
          <w:sz w:val="22"/>
          <w:szCs w:val="22"/>
        </w:rPr>
        <w:t>yra prieštaravimų</w:t>
      </w:r>
      <w:r w:rsidR="00A63281" w:rsidRPr="00B23B3C">
        <w:rPr>
          <w:rFonts w:ascii="Tahoma" w:eastAsia="Arial" w:hAnsi="Tahoma" w:cs="Tahoma"/>
          <w:sz w:val="22"/>
          <w:szCs w:val="22"/>
        </w:rPr>
        <w:t xml:space="preserve">, neatitikimų </w:t>
      </w:r>
      <w:r w:rsidR="00F33628" w:rsidRPr="00B23B3C">
        <w:rPr>
          <w:rFonts w:ascii="Tahoma" w:eastAsia="Arial" w:hAnsi="Tahoma" w:cs="Tahoma"/>
          <w:sz w:val="22"/>
          <w:szCs w:val="22"/>
        </w:rPr>
        <w:t xml:space="preserve">tarp skelbimo ir kitų pirkimo dokumentų </w:t>
      </w:r>
      <w:r w:rsidR="00194D39" w:rsidRPr="00B23B3C">
        <w:rPr>
          <w:rFonts w:ascii="Tahoma" w:eastAsia="Arial" w:hAnsi="Tahoma" w:cs="Tahoma"/>
          <w:sz w:val="22"/>
          <w:szCs w:val="22"/>
        </w:rPr>
        <w:t>teisinga laikoma informacija, nurodyta skelbime.</w:t>
      </w:r>
    </w:p>
    <w:p w14:paraId="629F62E6" w14:textId="1E916AFF" w:rsidR="00956F25" w:rsidRPr="00B23B3C" w:rsidRDefault="00956F25" w:rsidP="007D4BD5">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B23B3C">
        <w:rPr>
          <w:rFonts w:ascii="Tahoma" w:hAnsi="Tahoma" w:cs="Tahoma"/>
          <w:sz w:val="22"/>
          <w:szCs w:val="22"/>
        </w:rPr>
        <w:t xml:space="preserve">Jeigu yra prieštaravimų, neatitikimų tarp </w:t>
      </w:r>
      <w:r w:rsidR="0055342F" w:rsidRPr="00B23B3C">
        <w:rPr>
          <w:rFonts w:ascii="Tahoma" w:hAnsi="Tahoma" w:cs="Tahoma"/>
          <w:sz w:val="22"/>
          <w:szCs w:val="22"/>
        </w:rPr>
        <w:t>p</w:t>
      </w:r>
      <w:r w:rsidRPr="00B23B3C">
        <w:rPr>
          <w:rFonts w:ascii="Tahoma" w:hAnsi="Tahoma" w:cs="Tahoma"/>
          <w:sz w:val="22"/>
          <w:szCs w:val="22"/>
        </w:rPr>
        <w:t xml:space="preserve">irkimo sąlygų ir jų priedų, teisinga laikoma informacija, nurodyta </w:t>
      </w:r>
      <w:r w:rsidR="0055342F" w:rsidRPr="00B23B3C">
        <w:rPr>
          <w:rFonts w:ascii="Tahoma" w:hAnsi="Tahoma" w:cs="Tahoma"/>
          <w:sz w:val="22"/>
          <w:szCs w:val="22"/>
        </w:rPr>
        <w:t>p</w:t>
      </w:r>
      <w:r w:rsidRPr="00B23B3C">
        <w:rPr>
          <w:rFonts w:ascii="Tahoma" w:hAnsi="Tahoma" w:cs="Tahoma"/>
          <w:sz w:val="22"/>
          <w:szCs w:val="22"/>
        </w:rPr>
        <w:t>irkimo sąlygose.</w:t>
      </w:r>
    </w:p>
    <w:p w14:paraId="63BBA0E3" w14:textId="6CF81982" w:rsidR="005766EA" w:rsidRPr="00B23B3C" w:rsidRDefault="005766EA" w:rsidP="007D4BD5">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B23B3C">
        <w:rPr>
          <w:rFonts w:ascii="Tahoma" w:hAnsi="Tahoma" w:cs="Tahoma"/>
          <w:sz w:val="22"/>
          <w:szCs w:val="22"/>
        </w:rPr>
        <w:t xml:space="preserve">Jeigu yra neatitikimų tarp DPS sukūrimo sąlygų </w:t>
      </w:r>
      <w:r w:rsidR="00BE7F76" w:rsidRPr="00B23B3C">
        <w:rPr>
          <w:rFonts w:ascii="Tahoma" w:hAnsi="Tahoma" w:cs="Tahoma"/>
          <w:sz w:val="22"/>
          <w:szCs w:val="22"/>
        </w:rPr>
        <w:t>bei</w:t>
      </w:r>
      <w:r w:rsidRPr="00B23B3C">
        <w:rPr>
          <w:rFonts w:ascii="Tahoma" w:hAnsi="Tahoma" w:cs="Tahoma"/>
          <w:sz w:val="22"/>
          <w:szCs w:val="22"/>
        </w:rPr>
        <w:t xml:space="preserve"> </w:t>
      </w:r>
      <w:r w:rsidR="00BE7F76" w:rsidRPr="00B23B3C">
        <w:rPr>
          <w:rFonts w:ascii="Tahoma" w:hAnsi="Tahoma" w:cs="Tahoma"/>
          <w:sz w:val="22"/>
          <w:szCs w:val="22"/>
        </w:rPr>
        <w:t>jų priedų ir konkretaus pirkimo sąlygų bei jų priedų, teisinga laikoma informacija, nurodyta DPS sukūrimo sąlygose</w:t>
      </w:r>
      <w:r w:rsidR="007B2847" w:rsidRPr="00B23B3C">
        <w:rPr>
          <w:rFonts w:ascii="Tahoma" w:hAnsi="Tahoma" w:cs="Tahoma"/>
          <w:sz w:val="22"/>
          <w:szCs w:val="22"/>
        </w:rPr>
        <w:t xml:space="preserve"> bei jų prieduose</w:t>
      </w:r>
      <w:r w:rsidR="00BE7F76" w:rsidRPr="00B23B3C">
        <w:rPr>
          <w:rFonts w:ascii="Tahoma" w:hAnsi="Tahoma" w:cs="Tahoma"/>
          <w:sz w:val="22"/>
          <w:szCs w:val="22"/>
        </w:rPr>
        <w:t xml:space="preserve">. </w:t>
      </w:r>
    </w:p>
    <w:p w14:paraId="000000A0" w14:textId="480A1451" w:rsidR="00944B1E" w:rsidRPr="00B23B3C" w:rsidRDefault="009724EB" w:rsidP="00956F2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w:t>
      </w:r>
      <w:r w:rsidR="0055342F" w:rsidRPr="00B23B3C">
        <w:rPr>
          <w:rFonts w:ascii="Tahoma" w:eastAsia="Arial" w:hAnsi="Tahoma" w:cs="Tahoma"/>
          <w:sz w:val="22"/>
          <w:szCs w:val="22"/>
        </w:rPr>
        <w:t>1</w:t>
      </w:r>
      <w:r w:rsidR="007B2847" w:rsidRPr="00B23B3C">
        <w:rPr>
          <w:rFonts w:ascii="Tahoma" w:eastAsia="Arial" w:hAnsi="Tahoma" w:cs="Tahoma"/>
          <w:sz w:val="22"/>
          <w:szCs w:val="22"/>
        </w:rPr>
        <w:t>1</w:t>
      </w:r>
      <w:r w:rsidR="00194D39" w:rsidRPr="00B23B3C">
        <w:rPr>
          <w:rFonts w:ascii="Tahoma" w:eastAsia="Arial" w:hAnsi="Tahoma" w:cs="Tahoma"/>
          <w:sz w:val="22"/>
          <w:szCs w:val="22"/>
        </w:rPr>
        <w:t xml:space="preserve">. Jeigu </w:t>
      </w:r>
      <w:r w:rsidR="00524F50"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patikslina pirkimo dokumentus</w:t>
      </w:r>
      <w:r w:rsidR="003A2A5E" w:rsidRPr="00B23B3C">
        <w:rPr>
          <w:rFonts w:ascii="Tahoma" w:eastAsia="Arial" w:hAnsi="Tahoma" w:cs="Tahoma"/>
          <w:sz w:val="22"/>
          <w:szCs w:val="22"/>
        </w:rPr>
        <w:t>,</w:t>
      </w:r>
      <w:r w:rsidR="001730EE" w:rsidRPr="00B23B3C">
        <w:rPr>
          <w:rFonts w:ascii="Tahoma" w:eastAsia="Arial" w:hAnsi="Tahoma" w:cs="Tahoma"/>
          <w:sz w:val="22"/>
          <w:szCs w:val="22"/>
        </w:rPr>
        <w:t xml:space="preserve"> </w:t>
      </w:r>
      <w:r w:rsidR="009B05E6" w:rsidRPr="00B23B3C">
        <w:rPr>
          <w:rFonts w:ascii="Tahoma" w:eastAsia="Arial" w:hAnsi="Tahoma" w:cs="Tahoma"/>
          <w:sz w:val="22"/>
          <w:szCs w:val="22"/>
        </w:rPr>
        <w:t xml:space="preserve">naujesni </w:t>
      </w:r>
      <w:r w:rsidR="008E5090" w:rsidRPr="00B23B3C">
        <w:rPr>
          <w:rFonts w:ascii="Tahoma" w:eastAsia="Arial" w:hAnsi="Tahoma" w:cs="Tahoma"/>
          <w:sz w:val="22"/>
          <w:szCs w:val="22"/>
        </w:rPr>
        <w:t xml:space="preserve">pakeitimai turi pirmenybę prieš </w:t>
      </w:r>
      <w:r w:rsidR="00267927" w:rsidRPr="00B23B3C">
        <w:rPr>
          <w:rFonts w:ascii="Tahoma" w:eastAsia="Arial" w:hAnsi="Tahoma" w:cs="Tahoma"/>
          <w:sz w:val="22"/>
          <w:szCs w:val="22"/>
        </w:rPr>
        <w:t>senesnius pakeitimus</w:t>
      </w:r>
      <w:r w:rsidR="00194D39" w:rsidRPr="00B23B3C">
        <w:rPr>
          <w:rFonts w:ascii="Tahoma" w:eastAsia="Arial" w:hAnsi="Tahoma" w:cs="Tahoma"/>
          <w:sz w:val="22"/>
          <w:szCs w:val="22"/>
        </w:rPr>
        <w:t>.</w:t>
      </w:r>
    </w:p>
    <w:p w14:paraId="000000A1" w14:textId="796A8D77" w:rsidR="00944B1E" w:rsidRPr="00B23B3C" w:rsidRDefault="009724EB" w:rsidP="00956F2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w:t>
      </w:r>
      <w:r w:rsidR="00A32CF1" w:rsidRPr="00B23B3C">
        <w:rPr>
          <w:rFonts w:ascii="Tahoma" w:eastAsia="Arial" w:hAnsi="Tahoma" w:cs="Tahoma"/>
          <w:sz w:val="22"/>
          <w:szCs w:val="22"/>
        </w:rPr>
        <w:t>1</w:t>
      </w:r>
      <w:r w:rsidR="007B2847" w:rsidRPr="00B23B3C">
        <w:rPr>
          <w:rFonts w:ascii="Tahoma" w:eastAsia="Arial" w:hAnsi="Tahoma" w:cs="Tahoma"/>
          <w:sz w:val="22"/>
          <w:szCs w:val="22"/>
        </w:rPr>
        <w:t>2</w:t>
      </w:r>
      <w:r w:rsidR="00194D39" w:rsidRPr="00B23B3C">
        <w:rPr>
          <w:rFonts w:ascii="Tahoma" w:eastAsia="Arial" w:hAnsi="Tahoma" w:cs="Tahoma"/>
          <w:sz w:val="22"/>
          <w:szCs w:val="22"/>
        </w:rPr>
        <w:t xml:space="preserve">. </w:t>
      </w:r>
      <w:r w:rsidR="00BD5DB0" w:rsidRPr="00B23B3C">
        <w:rPr>
          <w:rFonts w:ascii="Tahoma" w:eastAsia="Arial" w:hAnsi="Tahoma" w:cs="Tahoma"/>
          <w:sz w:val="22"/>
          <w:szCs w:val="22"/>
        </w:rPr>
        <w:t>Pirkimo vykdytojas ne</w:t>
      </w:r>
      <w:r w:rsidR="00D14DF6" w:rsidRPr="00B23B3C">
        <w:rPr>
          <w:rFonts w:ascii="Tahoma" w:eastAsia="Arial" w:hAnsi="Tahoma" w:cs="Tahoma"/>
          <w:sz w:val="22"/>
          <w:szCs w:val="22"/>
        </w:rPr>
        <w:t xml:space="preserve">atlygina tiekėjui </w:t>
      </w:r>
      <w:r w:rsidR="009C2864" w:rsidRPr="00B23B3C">
        <w:rPr>
          <w:rFonts w:ascii="Tahoma" w:eastAsia="Arial" w:hAnsi="Tahoma" w:cs="Tahoma"/>
          <w:sz w:val="22"/>
          <w:szCs w:val="22"/>
        </w:rPr>
        <w:t xml:space="preserve">jokių išlaidų, susijusių </w:t>
      </w:r>
      <w:r w:rsidR="002F7335" w:rsidRPr="00B23B3C">
        <w:rPr>
          <w:rFonts w:ascii="Tahoma" w:eastAsia="Arial" w:hAnsi="Tahoma" w:cs="Tahoma"/>
          <w:sz w:val="22"/>
          <w:szCs w:val="22"/>
        </w:rPr>
        <w:t>su pirkimo sąlygų gavimu</w:t>
      </w:r>
      <w:r w:rsidR="005B6810" w:rsidRPr="00B23B3C">
        <w:rPr>
          <w:rFonts w:ascii="Tahoma" w:eastAsia="Arial" w:hAnsi="Tahoma" w:cs="Tahoma"/>
          <w:sz w:val="22"/>
          <w:szCs w:val="22"/>
        </w:rPr>
        <w:t>, paraiškų rengimu ir pan.</w:t>
      </w:r>
      <w:r w:rsidR="00E0342B" w:rsidRPr="00B23B3C">
        <w:rPr>
          <w:rFonts w:ascii="Tahoma" w:eastAsia="Arial" w:hAnsi="Tahoma" w:cs="Tahoma"/>
          <w:sz w:val="22"/>
          <w:szCs w:val="22"/>
        </w:rPr>
        <w:t xml:space="preserve">, įskaitant ir išlaidas, </w:t>
      </w:r>
      <w:r w:rsidR="00B904BC" w:rsidRPr="00B23B3C">
        <w:rPr>
          <w:rFonts w:ascii="Tahoma" w:eastAsia="Arial" w:hAnsi="Tahoma" w:cs="Tahoma"/>
          <w:sz w:val="22"/>
          <w:szCs w:val="22"/>
        </w:rPr>
        <w:t xml:space="preserve">patiriamas dėl to, kad </w:t>
      </w:r>
      <w:r w:rsidR="000B7591" w:rsidRPr="00B23B3C">
        <w:rPr>
          <w:rFonts w:ascii="Tahoma" w:eastAsia="Arial" w:hAnsi="Tahoma" w:cs="Tahoma"/>
          <w:sz w:val="22"/>
          <w:szCs w:val="22"/>
        </w:rPr>
        <w:t>vadovaudamasi</w:t>
      </w:r>
      <w:r w:rsidR="00F50DF3" w:rsidRPr="00B23B3C">
        <w:rPr>
          <w:rFonts w:ascii="Tahoma" w:eastAsia="Arial" w:hAnsi="Tahoma" w:cs="Tahoma"/>
          <w:sz w:val="22"/>
          <w:szCs w:val="22"/>
        </w:rPr>
        <w:t>s</w:t>
      </w:r>
      <w:r w:rsidR="000B7591" w:rsidRPr="00B23B3C">
        <w:rPr>
          <w:rFonts w:ascii="Tahoma" w:eastAsia="Arial" w:hAnsi="Tahoma" w:cs="Tahoma"/>
          <w:sz w:val="22"/>
          <w:szCs w:val="22"/>
        </w:rPr>
        <w:t xml:space="preserve"> VPĮ</w:t>
      </w:r>
      <w:r w:rsidR="003C2FFF" w:rsidRPr="00B23B3C">
        <w:rPr>
          <w:rFonts w:ascii="Tahoma" w:eastAsia="Arial" w:hAnsi="Tahoma" w:cs="Tahoma"/>
          <w:sz w:val="22"/>
          <w:szCs w:val="22"/>
        </w:rPr>
        <w:t xml:space="preserve">, </w:t>
      </w:r>
      <w:r w:rsidR="00F50DF3" w:rsidRPr="00B23B3C">
        <w:rPr>
          <w:rFonts w:ascii="Tahoma" w:eastAsia="Arial" w:hAnsi="Tahoma" w:cs="Tahoma"/>
          <w:sz w:val="22"/>
          <w:szCs w:val="22"/>
        </w:rPr>
        <w:t xml:space="preserve">nuostatomis pirkimo vykdytojas </w:t>
      </w:r>
      <w:r w:rsidR="00440BC7" w:rsidRPr="00B23B3C">
        <w:rPr>
          <w:rFonts w:ascii="Tahoma" w:eastAsia="Arial" w:hAnsi="Tahoma" w:cs="Tahoma"/>
          <w:sz w:val="22"/>
          <w:szCs w:val="22"/>
        </w:rPr>
        <w:t>nutraukė DPS</w:t>
      </w:r>
      <w:r w:rsidR="00194D39" w:rsidRPr="00B23B3C">
        <w:rPr>
          <w:rFonts w:ascii="Tahoma" w:eastAsia="Arial" w:hAnsi="Tahoma" w:cs="Tahoma"/>
          <w:sz w:val="22"/>
          <w:szCs w:val="22"/>
        </w:rPr>
        <w:t>.</w:t>
      </w:r>
    </w:p>
    <w:p w14:paraId="22A9AFDF" w14:textId="2654796A" w:rsidR="00E81EFE" w:rsidRPr="00B23B3C" w:rsidRDefault="009724EB" w:rsidP="00956F2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2</w:t>
      </w:r>
      <w:r w:rsidR="00194D39" w:rsidRPr="00B23B3C">
        <w:rPr>
          <w:rFonts w:ascii="Tahoma" w:eastAsia="Arial" w:hAnsi="Tahoma" w:cs="Tahoma"/>
          <w:sz w:val="22"/>
          <w:szCs w:val="22"/>
        </w:rPr>
        <w:t>.1</w:t>
      </w:r>
      <w:r w:rsidR="007B2847" w:rsidRPr="00B23B3C">
        <w:rPr>
          <w:rFonts w:ascii="Tahoma" w:eastAsia="Arial" w:hAnsi="Tahoma" w:cs="Tahoma"/>
          <w:sz w:val="22"/>
          <w:szCs w:val="22"/>
        </w:rPr>
        <w:t>3</w:t>
      </w:r>
      <w:r w:rsidR="00194D39" w:rsidRPr="00B23B3C">
        <w:rPr>
          <w:rFonts w:ascii="Tahoma" w:eastAsia="Arial" w:hAnsi="Tahoma" w:cs="Tahoma"/>
          <w:sz w:val="22"/>
          <w:szCs w:val="22"/>
        </w:rPr>
        <w:t xml:space="preserve">. </w:t>
      </w:r>
      <w:r w:rsidR="00B86990" w:rsidRPr="00B23B3C">
        <w:rPr>
          <w:rStyle w:val="Strong"/>
          <w:rFonts w:ascii="Tahoma" w:hAnsi="Tahoma" w:cs="Tahoma"/>
          <w:b w:val="0"/>
          <w:bCs w:val="0"/>
          <w:spacing w:val="2"/>
          <w:sz w:val="22"/>
          <w:szCs w:val="22"/>
          <w:shd w:val="clear" w:color="auto" w:fill="FFFFFF"/>
        </w:rPr>
        <w:t xml:space="preserve">Atliekant </w:t>
      </w:r>
      <w:r w:rsidR="002A4CE7" w:rsidRPr="00B23B3C">
        <w:rPr>
          <w:rStyle w:val="Strong"/>
          <w:rFonts w:ascii="Tahoma" w:hAnsi="Tahoma" w:cs="Tahoma"/>
          <w:b w:val="0"/>
          <w:bCs w:val="0"/>
          <w:spacing w:val="2"/>
          <w:sz w:val="22"/>
          <w:szCs w:val="22"/>
          <w:shd w:val="clear" w:color="auto" w:fill="FFFFFF"/>
        </w:rPr>
        <w:t xml:space="preserve">konkrečius </w:t>
      </w:r>
      <w:r w:rsidR="00B86990" w:rsidRPr="00B23B3C">
        <w:rPr>
          <w:rStyle w:val="Strong"/>
          <w:rFonts w:ascii="Tahoma" w:hAnsi="Tahoma" w:cs="Tahoma"/>
          <w:b w:val="0"/>
          <w:bCs w:val="0"/>
          <w:spacing w:val="2"/>
          <w:sz w:val="22"/>
          <w:szCs w:val="22"/>
          <w:shd w:val="clear" w:color="auto" w:fill="FFFFFF"/>
        </w:rPr>
        <w:t>pirkimus DPS, pirkimo vykdytojas laikosi riboto konkurso taisyklių.</w:t>
      </w:r>
      <w:r w:rsidR="00B86990" w:rsidRPr="00B23B3C">
        <w:rPr>
          <w:rStyle w:val="Strong"/>
          <w:rFonts w:ascii="Tahoma" w:hAnsi="Tahoma" w:cs="Tahoma"/>
          <w:spacing w:val="2"/>
          <w:sz w:val="22"/>
          <w:szCs w:val="22"/>
          <w:shd w:val="clear" w:color="auto" w:fill="FFFFFF"/>
        </w:rPr>
        <w:t xml:space="preserve"> </w:t>
      </w:r>
      <w:r w:rsidR="00194D39" w:rsidRPr="00B23B3C">
        <w:rPr>
          <w:rFonts w:ascii="Tahoma" w:eastAsia="Arial" w:hAnsi="Tahoma" w:cs="Tahoma"/>
          <w:sz w:val="22"/>
          <w:szCs w:val="22"/>
        </w:rPr>
        <w:t xml:space="preserve">Derybos bet kuriuo DPS galiojimo </w:t>
      </w:r>
      <w:r w:rsidR="00B86990" w:rsidRPr="00B23B3C">
        <w:rPr>
          <w:rFonts w:ascii="Tahoma" w:eastAsia="Arial" w:hAnsi="Tahoma" w:cs="Tahoma"/>
          <w:sz w:val="22"/>
          <w:szCs w:val="22"/>
        </w:rPr>
        <w:t xml:space="preserve">laikotarpiu </w:t>
      </w:r>
      <w:r w:rsidR="00194D39" w:rsidRPr="00B23B3C">
        <w:rPr>
          <w:rFonts w:ascii="Tahoma" w:eastAsia="Arial" w:hAnsi="Tahoma" w:cs="Tahoma"/>
          <w:sz w:val="22"/>
          <w:szCs w:val="22"/>
        </w:rPr>
        <w:t xml:space="preserve">yra draudžiamos. </w:t>
      </w:r>
    </w:p>
    <w:p w14:paraId="000000A3" w14:textId="722956E2" w:rsidR="00944B1E" w:rsidRPr="00B23B3C" w:rsidRDefault="00194D39" w:rsidP="00956F25">
      <w:pPr>
        <w:spacing w:line="295" w:lineRule="auto"/>
        <w:jc w:val="both"/>
        <w:rPr>
          <w:rFonts w:ascii="Tahoma" w:eastAsia="Arial" w:hAnsi="Tahoma" w:cs="Tahoma"/>
          <w:sz w:val="22"/>
          <w:szCs w:val="22"/>
        </w:rPr>
      </w:pPr>
      <w:r w:rsidRPr="00B23B3C">
        <w:rPr>
          <w:rFonts w:ascii="Tahoma" w:eastAsia="Arial" w:hAnsi="Tahoma" w:cs="Tahoma"/>
          <w:sz w:val="22"/>
          <w:szCs w:val="22"/>
        </w:rPr>
        <w:t xml:space="preserve"> </w:t>
      </w:r>
      <w:r w:rsidRPr="00B23B3C">
        <w:rPr>
          <w:rFonts w:ascii="Tahoma" w:eastAsia="Arial" w:hAnsi="Tahoma" w:cs="Tahoma"/>
          <w:sz w:val="22"/>
          <w:szCs w:val="22"/>
        </w:rPr>
        <w:tab/>
      </w:r>
      <w:r w:rsidR="009724EB" w:rsidRPr="00B23B3C">
        <w:rPr>
          <w:rFonts w:ascii="Tahoma" w:eastAsia="Arial" w:hAnsi="Tahoma" w:cs="Tahoma"/>
          <w:sz w:val="22"/>
          <w:szCs w:val="22"/>
        </w:rPr>
        <w:t>2</w:t>
      </w:r>
      <w:r w:rsidRPr="00B23B3C">
        <w:rPr>
          <w:rFonts w:ascii="Tahoma" w:eastAsia="Arial" w:hAnsi="Tahoma" w:cs="Tahoma"/>
          <w:sz w:val="22"/>
          <w:szCs w:val="22"/>
        </w:rPr>
        <w:t>.1</w:t>
      </w:r>
      <w:r w:rsidR="007B2847" w:rsidRPr="00B23B3C">
        <w:rPr>
          <w:rFonts w:ascii="Tahoma" w:eastAsia="Arial" w:hAnsi="Tahoma" w:cs="Tahoma"/>
          <w:sz w:val="22"/>
          <w:szCs w:val="22"/>
        </w:rPr>
        <w:t>4</w:t>
      </w:r>
      <w:r w:rsidRPr="00B23B3C">
        <w:rPr>
          <w:rFonts w:ascii="Tahoma" w:eastAsia="Arial" w:hAnsi="Tahoma" w:cs="Tahoma"/>
          <w:sz w:val="22"/>
          <w:szCs w:val="22"/>
        </w:rPr>
        <w:t>. Tiekėjų skaičius DPS neribojamas</w:t>
      </w:r>
      <w:r w:rsidR="00BF07E5" w:rsidRPr="00B23B3C">
        <w:rPr>
          <w:rFonts w:ascii="Tahoma" w:eastAsia="Arial" w:hAnsi="Tahoma" w:cs="Tahoma"/>
          <w:sz w:val="22"/>
          <w:szCs w:val="22"/>
        </w:rPr>
        <w:t>, paraiškas tiekėjai gali teikti visą DPS galiojimo laikotarpį</w:t>
      </w:r>
      <w:r w:rsidRPr="00B23B3C">
        <w:rPr>
          <w:rFonts w:ascii="Tahoma" w:eastAsia="Arial" w:hAnsi="Tahoma" w:cs="Tahoma"/>
          <w:sz w:val="22"/>
          <w:szCs w:val="22"/>
        </w:rPr>
        <w:t>.</w:t>
      </w:r>
    </w:p>
    <w:p w14:paraId="6E3DDE55" w14:textId="41C9254A" w:rsidR="00397BA1" w:rsidRPr="00B23B3C" w:rsidRDefault="003039F1" w:rsidP="00397BA1">
      <w:pPr>
        <w:spacing w:line="295" w:lineRule="auto"/>
        <w:ind w:firstLine="720"/>
        <w:jc w:val="both"/>
        <w:rPr>
          <w:rFonts w:ascii="Tahoma" w:hAnsi="Tahoma" w:cs="Tahoma"/>
          <w:sz w:val="22"/>
          <w:szCs w:val="22"/>
        </w:rPr>
      </w:pPr>
      <w:r w:rsidRPr="00B23B3C">
        <w:rPr>
          <w:rFonts w:ascii="Tahoma" w:eastAsia="Times New Roman" w:hAnsi="Tahoma" w:cs="Tahoma"/>
          <w:sz w:val="22"/>
          <w:szCs w:val="22"/>
        </w:rPr>
        <w:t>2.1</w:t>
      </w:r>
      <w:r w:rsidR="007B2847" w:rsidRPr="00B23B3C">
        <w:rPr>
          <w:rFonts w:ascii="Tahoma" w:eastAsia="Times New Roman" w:hAnsi="Tahoma" w:cs="Tahoma"/>
          <w:sz w:val="22"/>
          <w:szCs w:val="22"/>
        </w:rPr>
        <w:t>5</w:t>
      </w:r>
      <w:r w:rsidRPr="00B23B3C">
        <w:rPr>
          <w:rFonts w:ascii="Tahoma" w:eastAsia="Times New Roman" w:hAnsi="Tahoma" w:cs="Tahoma"/>
          <w:sz w:val="22"/>
          <w:szCs w:val="22"/>
        </w:rPr>
        <w:t xml:space="preserve">. Pirkimo vykdytojas laikys, kad visi dalyviai yra susipažinę su pirkimo </w:t>
      </w:r>
      <w:r w:rsidR="00D90FD5" w:rsidRPr="00B23B3C">
        <w:rPr>
          <w:rFonts w:ascii="Tahoma" w:eastAsia="Times New Roman" w:hAnsi="Tahoma" w:cs="Tahoma"/>
          <w:sz w:val="22"/>
          <w:szCs w:val="22"/>
        </w:rPr>
        <w:t>dokumentais</w:t>
      </w:r>
      <w:r w:rsidRPr="00B23B3C">
        <w:rPr>
          <w:rFonts w:ascii="Tahoma" w:eastAsia="Times New Roman" w:hAnsi="Tahoma" w:cs="Tahoma"/>
          <w:sz w:val="22"/>
          <w:szCs w:val="22"/>
        </w:rPr>
        <w:t xml:space="preserve"> ir su Lietuvos Respublikos teisės aktais, reglamentuojančiais pirkimus, sutarčių sudarymą ir vykdymą, ir kitais teisės aktais, kurių nuostatos gali reglamentuoti bet kokius tarp </w:t>
      </w:r>
      <w:r w:rsidR="00225203" w:rsidRPr="00B23B3C">
        <w:rPr>
          <w:rFonts w:ascii="Tahoma" w:eastAsia="Times New Roman" w:hAnsi="Tahoma" w:cs="Tahoma"/>
          <w:sz w:val="22"/>
          <w:szCs w:val="22"/>
        </w:rPr>
        <w:t>pirkimo vykdytojo</w:t>
      </w:r>
      <w:r w:rsidRPr="00B23B3C">
        <w:rPr>
          <w:rFonts w:ascii="Tahoma" w:eastAsia="Times New Roman" w:hAnsi="Tahoma" w:cs="Tahoma"/>
          <w:sz w:val="22"/>
          <w:szCs w:val="22"/>
        </w:rPr>
        <w:t xml:space="preserve"> ir tiekėjų susiklostančius</w:t>
      </w:r>
      <w:r w:rsidRPr="00B23B3C">
        <w:rPr>
          <w:rFonts w:ascii="Tahoma" w:hAnsi="Tahoma" w:cs="Tahoma"/>
          <w:sz w:val="22"/>
          <w:szCs w:val="22"/>
        </w:rPr>
        <w:t xml:space="preserve"> </w:t>
      </w:r>
      <w:r w:rsidRPr="00B23B3C">
        <w:rPr>
          <w:rFonts w:ascii="Tahoma" w:eastAsia="Times New Roman" w:hAnsi="Tahoma" w:cs="Tahoma"/>
          <w:sz w:val="22"/>
          <w:szCs w:val="22"/>
        </w:rPr>
        <w:t xml:space="preserve">santykius, </w:t>
      </w:r>
      <w:r w:rsidRPr="00B23B3C">
        <w:rPr>
          <w:rFonts w:ascii="Tahoma" w:hAnsi="Tahoma" w:cs="Tahoma"/>
          <w:sz w:val="22"/>
          <w:szCs w:val="22"/>
        </w:rPr>
        <w:t>kylančius iš, ar susijusius su pirkimo procedūromis.</w:t>
      </w:r>
    </w:p>
    <w:p w14:paraId="4474443B" w14:textId="02468B06" w:rsidR="00421F1F" w:rsidRPr="00B23B3C" w:rsidRDefault="00421F1F" w:rsidP="00397BA1">
      <w:pPr>
        <w:spacing w:line="295" w:lineRule="auto"/>
        <w:ind w:firstLine="720"/>
        <w:jc w:val="both"/>
        <w:rPr>
          <w:rFonts w:ascii="Tahoma" w:hAnsi="Tahoma" w:cs="Tahoma"/>
          <w:sz w:val="22"/>
          <w:szCs w:val="22"/>
        </w:rPr>
      </w:pPr>
      <w:r w:rsidRPr="00B23B3C">
        <w:rPr>
          <w:rFonts w:ascii="Tahoma" w:hAnsi="Tahoma" w:cs="Tahoma"/>
          <w:sz w:val="22"/>
          <w:szCs w:val="22"/>
        </w:rPr>
        <w:lastRenderedPageBreak/>
        <w:t>2.1</w:t>
      </w:r>
      <w:r w:rsidR="007B2847" w:rsidRPr="00B23B3C">
        <w:rPr>
          <w:rFonts w:ascii="Tahoma" w:hAnsi="Tahoma" w:cs="Tahoma"/>
          <w:sz w:val="22"/>
          <w:szCs w:val="22"/>
        </w:rPr>
        <w:t>6</w:t>
      </w:r>
      <w:r w:rsidR="0000402C" w:rsidRPr="00B23B3C">
        <w:rPr>
          <w:rFonts w:ascii="Tahoma" w:hAnsi="Tahoma" w:cs="Tahoma"/>
          <w:sz w:val="22"/>
          <w:szCs w:val="22"/>
        </w:rPr>
        <w:t xml:space="preserve"> DPS sukūrimui netaikomi aplinkos apsaugos kriterijai. Konkretaus pirkimo sąlygose pirkimo vykdytojas nustatys aplinkos apsaugos kriterijus, vadovaujantis Lietuvos Respublikos aplinkos ministro 2011 m. birželio 28 d. įsakymu Nr. D1-508 „</w:t>
      </w:r>
      <w:hyperlink r:id="rId29" w:history="1">
        <w:r w:rsidR="0000402C" w:rsidRPr="00B23B3C">
          <w:rPr>
            <w:rStyle w:val="Hyperlink"/>
            <w:rFonts w:ascii="Tahoma" w:hAnsi="Tahoma" w:cs="Tahoma"/>
            <w:color w:val="auto"/>
            <w:sz w:val="22"/>
            <w:szCs w:val="22"/>
          </w:rPr>
          <w:t>Dėl Aplinkos apsaugos kriterijų taikymo, vykdant žaliuosius pirkimus, tvarkos aprašo patvirtinimo</w:t>
        </w:r>
      </w:hyperlink>
      <w:r w:rsidR="0000402C" w:rsidRPr="00B23B3C">
        <w:rPr>
          <w:rFonts w:ascii="Tahoma" w:hAnsi="Tahoma" w:cs="Tahoma"/>
          <w:sz w:val="22"/>
          <w:szCs w:val="22"/>
        </w:rPr>
        <w:t>“.</w:t>
      </w:r>
    </w:p>
    <w:p w14:paraId="000000A6" w14:textId="25054D87" w:rsidR="00944B1E" w:rsidRPr="00B23B3C" w:rsidRDefault="009A09F1" w:rsidP="00C200AD">
      <w:pPr>
        <w:pStyle w:val="Heading3"/>
        <w:rPr>
          <w:rFonts w:ascii="Tahoma" w:hAnsi="Tahoma" w:cs="Tahoma"/>
          <w:sz w:val="22"/>
          <w:szCs w:val="22"/>
        </w:rPr>
      </w:pPr>
      <w:bookmarkStart w:id="5" w:name="_Toc216701683"/>
      <w:r w:rsidRPr="00B23B3C">
        <w:rPr>
          <w:rFonts w:ascii="Tahoma" w:hAnsi="Tahoma" w:cs="Tahoma"/>
          <w:sz w:val="22"/>
          <w:szCs w:val="22"/>
        </w:rPr>
        <w:t>3</w:t>
      </w:r>
      <w:r w:rsidR="00194D39" w:rsidRPr="00B23B3C">
        <w:rPr>
          <w:rFonts w:ascii="Tahoma" w:hAnsi="Tahoma" w:cs="Tahoma"/>
          <w:sz w:val="22"/>
          <w:szCs w:val="22"/>
        </w:rPr>
        <w:t>.</w:t>
      </w:r>
      <w:r w:rsidR="00194D39" w:rsidRPr="00B23B3C">
        <w:rPr>
          <w:rFonts w:ascii="Tahoma" w:eastAsia="Times New Roman" w:hAnsi="Tahoma" w:cs="Tahoma"/>
          <w:sz w:val="22"/>
          <w:szCs w:val="22"/>
        </w:rPr>
        <w:tab/>
      </w:r>
      <w:r w:rsidR="00194D39" w:rsidRPr="00B23B3C">
        <w:rPr>
          <w:rFonts w:ascii="Tahoma" w:hAnsi="Tahoma" w:cs="Tahoma"/>
          <w:sz w:val="22"/>
          <w:szCs w:val="22"/>
        </w:rPr>
        <w:t>PIRKIMO OBJEKTAS, JO APIMTIS</w:t>
      </w:r>
      <w:bookmarkEnd w:id="5"/>
    </w:p>
    <w:p w14:paraId="000000A7" w14:textId="77777777" w:rsidR="00944B1E" w:rsidRPr="00B23B3C" w:rsidRDefault="00944B1E" w:rsidP="00F65010">
      <w:pPr>
        <w:spacing w:line="295" w:lineRule="auto"/>
        <w:jc w:val="both"/>
        <w:rPr>
          <w:rFonts w:ascii="Tahoma" w:eastAsia="Arial" w:hAnsi="Tahoma" w:cs="Tahoma"/>
          <w:sz w:val="22"/>
          <w:szCs w:val="22"/>
        </w:rPr>
      </w:pPr>
    </w:p>
    <w:p w14:paraId="05917572" w14:textId="36AFA066" w:rsidR="00C2241D" w:rsidRPr="00B23B3C" w:rsidRDefault="00A9054D" w:rsidP="00C2241D">
      <w:pPr>
        <w:pStyle w:val="paragraph"/>
        <w:spacing w:before="0" w:beforeAutospacing="0" w:after="0" w:afterAutospacing="0" w:line="295" w:lineRule="auto"/>
        <w:ind w:firstLine="720"/>
        <w:jc w:val="both"/>
        <w:textAlignment w:val="baseline"/>
        <w:rPr>
          <w:rFonts w:ascii="Tahoma" w:hAnsi="Tahoma" w:cs="Tahoma"/>
          <w:sz w:val="22"/>
          <w:szCs w:val="22"/>
        </w:rPr>
      </w:pPr>
      <w:r w:rsidRPr="00B23B3C">
        <w:rPr>
          <w:rFonts w:ascii="Tahoma" w:eastAsia="Arial" w:hAnsi="Tahoma" w:cs="Tahoma"/>
          <w:sz w:val="22"/>
          <w:szCs w:val="22"/>
        </w:rPr>
        <w:t>3</w:t>
      </w:r>
      <w:r w:rsidR="00194D39" w:rsidRPr="00B23B3C">
        <w:rPr>
          <w:rFonts w:ascii="Tahoma" w:eastAsia="Arial" w:hAnsi="Tahoma" w:cs="Tahoma"/>
          <w:sz w:val="22"/>
          <w:szCs w:val="22"/>
        </w:rPr>
        <w:t xml:space="preserve">.1. </w:t>
      </w:r>
      <w:r w:rsidR="00E53D1F" w:rsidRPr="00B23B3C">
        <w:rPr>
          <w:rFonts w:ascii="Tahoma" w:eastAsia="Arial" w:hAnsi="Tahoma" w:cs="Tahoma"/>
          <w:sz w:val="22"/>
          <w:szCs w:val="22"/>
        </w:rPr>
        <w:t>Pirkimo vykdytojas</w:t>
      </w:r>
      <w:r w:rsidR="00C2241D" w:rsidRPr="00B23B3C">
        <w:rPr>
          <w:rStyle w:val="normaltextrun"/>
          <w:rFonts w:ascii="Tahoma" w:hAnsi="Tahoma" w:cs="Tahoma"/>
          <w:sz w:val="22"/>
          <w:szCs w:val="22"/>
        </w:rPr>
        <w:t xml:space="preserve"> atsižvelgdama į veiklos poreikius ir IT infrastruktūros plėtros bei modernizavimo planus šio DPS galiojimo laikotarpiu sieks įsigyti IT infrastruktūros techninę įrangą (toliau – Prekes), kuri apima:</w:t>
      </w:r>
      <w:r w:rsidR="00C2241D" w:rsidRPr="00B23B3C">
        <w:rPr>
          <w:rStyle w:val="eop"/>
          <w:rFonts w:ascii="Tahoma" w:hAnsi="Tahoma" w:cs="Tahoma"/>
          <w:sz w:val="22"/>
          <w:szCs w:val="22"/>
        </w:rPr>
        <w:t> </w:t>
      </w:r>
    </w:p>
    <w:p w14:paraId="3853429F" w14:textId="66200D3F" w:rsidR="00C2241D" w:rsidRPr="00B23B3C" w:rsidRDefault="00C2241D" w:rsidP="00C2241D">
      <w:pPr>
        <w:pStyle w:val="paragraph"/>
        <w:numPr>
          <w:ilvl w:val="2"/>
          <w:numId w:val="22"/>
        </w:numPr>
        <w:spacing w:before="0" w:beforeAutospacing="0" w:after="0" w:afterAutospacing="0" w:line="295" w:lineRule="auto"/>
        <w:ind w:left="0" w:firstLine="720"/>
        <w:jc w:val="both"/>
        <w:textAlignment w:val="baseline"/>
        <w:rPr>
          <w:rFonts w:ascii="Tahoma" w:hAnsi="Tahoma" w:cs="Tahoma"/>
          <w:sz w:val="22"/>
          <w:szCs w:val="22"/>
        </w:rPr>
      </w:pPr>
      <w:r w:rsidRPr="00B23B3C">
        <w:rPr>
          <w:rStyle w:val="normaltextrun"/>
          <w:rFonts w:ascii="Tahoma" w:hAnsi="Tahoma" w:cs="Tahoma"/>
          <w:sz w:val="22"/>
          <w:szCs w:val="22"/>
        </w:rPr>
        <w:t>duomenų saugyklas ir jų komponentus:  diskų masyvus (SSD, HDD) ar atskirus diskus, valdiklius, rezervinio kopijavimo įrenginius, specialią didelio greičio tinklo infrastruktūrą (SAN, NAS), duomenų saugyklų plėtimo modulius ir kt. </w:t>
      </w:r>
      <w:r w:rsidRPr="00B23B3C">
        <w:rPr>
          <w:rStyle w:val="eop"/>
          <w:rFonts w:ascii="Tahoma" w:hAnsi="Tahoma" w:cs="Tahoma"/>
          <w:sz w:val="22"/>
          <w:szCs w:val="22"/>
        </w:rPr>
        <w:t> </w:t>
      </w:r>
    </w:p>
    <w:p w14:paraId="6D2FAE0B" w14:textId="466E7324" w:rsidR="00C2241D" w:rsidRPr="00B23B3C" w:rsidRDefault="00C2241D" w:rsidP="00C2241D">
      <w:pPr>
        <w:pStyle w:val="paragraph"/>
        <w:numPr>
          <w:ilvl w:val="2"/>
          <w:numId w:val="22"/>
        </w:numPr>
        <w:spacing w:before="0" w:beforeAutospacing="0" w:after="0" w:afterAutospacing="0" w:line="295" w:lineRule="auto"/>
        <w:ind w:left="0" w:firstLine="720"/>
        <w:jc w:val="both"/>
        <w:textAlignment w:val="baseline"/>
        <w:rPr>
          <w:rFonts w:ascii="Tahoma" w:hAnsi="Tahoma" w:cs="Tahoma"/>
          <w:sz w:val="22"/>
          <w:szCs w:val="22"/>
        </w:rPr>
      </w:pPr>
      <w:r w:rsidRPr="00B23B3C">
        <w:rPr>
          <w:rStyle w:val="normaltextrun"/>
          <w:rFonts w:ascii="Tahoma" w:hAnsi="Tahoma" w:cs="Tahoma"/>
          <w:sz w:val="22"/>
          <w:szCs w:val="22"/>
        </w:rPr>
        <w:t>tarnybines stotis ir jų komponentus: fiziniai serveriai (rack/tower tipo), blade serveriai, virtualizacijos serveriai, skirti VM talpinimui, procesoriai, operatyvioji atmintis (RAM), tinklo plokštės, vaizdo plokštės, RAID valdikliai, energijos tiekimo moduliai (UPS, PDU) ir kt.</w:t>
      </w:r>
      <w:r w:rsidRPr="00B23B3C">
        <w:rPr>
          <w:rStyle w:val="eop"/>
          <w:rFonts w:ascii="Tahoma" w:hAnsi="Tahoma" w:cs="Tahoma"/>
          <w:sz w:val="22"/>
          <w:szCs w:val="22"/>
        </w:rPr>
        <w:t> </w:t>
      </w:r>
    </w:p>
    <w:p w14:paraId="5934C57E" w14:textId="25AE67A1" w:rsidR="00C2241D" w:rsidRPr="00B23B3C" w:rsidRDefault="00C2241D" w:rsidP="00C2241D">
      <w:pPr>
        <w:pStyle w:val="paragraph"/>
        <w:numPr>
          <w:ilvl w:val="2"/>
          <w:numId w:val="22"/>
        </w:numPr>
        <w:spacing w:before="0" w:beforeAutospacing="0" w:after="0" w:afterAutospacing="0" w:line="295" w:lineRule="auto"/>
        <w:ind w:left="0" w:firstLine="720"/>
        <w:jc w:val="both"/>
        <w:textAlignment w:val="baseline"/>
        <w:rPr>
          <w:rFonts w:ascii="Tahoma" w:hAnsi="Tahoma" w:cs="Tahoma"/>
          <w:sz w:val="22"/>
          <w:szCs w:val="22"/>
        </w:rPr>
      </w:pPr>
      <w:r w:rsidRPr="00B23B3C">
        <w:rPr>
          <w:rStyle w:val="normaltextrun"/>
          <w:rFonts w:ascii="Tahoma" w:hAnsi="Tahoma" w:cs="Tahoma"/>
          <w:sz w:val="22"/>
          <w:szCs w:val="22"/>
        </w:rPr>
        <w:t>tinklo įrangą ir jos komponentus: komutatorius (switch), maršrutizatorius (router), prieigos taškus (Wi-Fi Access Points), ugniasienėnes (firewall), modemai, VPN įrenginius, tinklo stebėsenos sprendimus, tinklo kabelius, optinius modulius, tinklo plėtimo modulius, apkrovos paskirstymo įrenginius (Load Balancer) ir kt.</w:t>
      </w:r>
      <w:r w:rsidRPr="00B23B3C">
        <w:rPr>
          <w:rStyle w:val="eop"/>
          <w:rFonts w:ascii="Tahoma" w:hAnsi="Tahoma" w:cs="Tahoma"/>
          <w:sz w:val="22"/>
          <w:szCs w:val="22"/>
        </w:rPr>
        <w:t> </w:t>
      </w:r>
    </w:p>
    <w:p w14:paraId="58896962" w14:textId="6CA0F286" w:rsidR="00C2241D" w:rsidRPr="00B23B3C" w:rsidRDefault="00C2241D" w:rsidP="00C2241D">
      <w:pPr>
        <w:pStyle w:val="paragraph"/>
        <w:numPr>
          <w:ilvl w:val="2"/>
          <w:numId w:val="22"/>
        </w:numPr>
        <w:spacing w:before="0" w:beforeAutospacing="0" w:after="0" w:afterAutospacing="0" w:line="295" w:lineRule="auto"/>
        <w:ind w:left="0" w:firstLine="720"/>
        <w:jc w:val="both"/>
        <w:textAlignment w:val="baseline"/>
        <w:rPr>
          <w:rFonts w:ascii="Tahoma" w:hAnsi="Tahoma" w:cs="Tahoma"/>
          <w:sz w:val="22"/>
          <w:szCs w:val="22"/>
        </w:rPr>
      </w:pPr>
      <w:r w:rsidRPr="00B23B3C">
        <w:rPr>
          <w:rStyle w:val="normaltextrun"/>
          <w:rFonts w:ascii="Tahoma" w:hAnsi="Tahoma" w:cs="Tahoma"/>
          <w:sz w:val="22"/>
          <w:szCs w:val="22"/>
        </w:rPr>
        <w:t>duomenų centruose eksploatuojamos IT techninės įrangos veikimui reikalinga integruojama programinė įranga (pvz., firmware), kai įrangos veikimui reikia papildomų licencijų. </w:t>
      </w:r>
      <w:r w:rsidRPr="00B23B3C">
        <w:rPr>
          <w:rStyle w:val="eop"/>
          <w:rFonts w:ascii="Tahoma" w:hAnsi="Tahoma" w:cs="Tahoma"/>
          <w:sz w:val="22"/>
          <w:szCs w:val="22"/>
        </w:rPr>
        <w:t> </w:t>
      </w:r>
    </w:p>
    <w:p w14:paraId="2A9CC30C" w14:textId="27FBF362" w:rsidR="00C2241D" w:rsidRPr="00B23B3C" w:rsidRDefault="00C2241D" w:rsidP="00C2241D">
      <w:pPr>
        <w:pStyle w:val="paragraph"/>
        <w:spacing w:before="0" w:beforeAutospacing="0" w:after="0" w:afterAutospacing="0" w:line="295" w:lineRule="auto"/>
        <w:ind w:firstLine="720"/>
        <w:jc w:val="both"/>
        <w:textAlignment w:val="baseline"/>
        <w:rPr>
          <w:rFonts w:ascii="Tahoma" w:hAnsi="Tahoma" w:cs="Tahoma"/>
          <w:sz w:val="22"/>
          <w:szCs w:val="22"/>
        </w:rPr>
      </w:pPr>
      <w:r w:rsidRPr="00B23B3C">
        <w:rPr>
          <w:rStyle w:val="normaltextrun"/>
          <w:rFonts w:ascii="Tahoma" w:hAnsi="Tahoma" w:cs="Tahoma"/>
          <w:sz w:val="22"/>
          <w:szCs w:val="22"/>
        </w:rPr>
        <w:t>3.1.5. Esant poreikiui ir kita IT infrastruktūros techninė įranga, kuri eksploatuojama duomenų centruose.</w:t>
      </w:r>
      <w:r w:rsidRPr="00B23B3C">
        <w:rPr>
          <w:rStyle w:val="eop"/>
          <w:rFonts w:ascii="Tahoma" w:hAnsi="Tahoma" w:cs="Tahoma"/>
          <w:sz w:val="22"/>
          <w:szCs w:val="22"/>
        </w:rPr>
        <w:t> </w:t>
      </w:r>
    </w:p>
    <w:p w14:paraId="228E2058" w14:textId="30448FC9" w:rsidR="00DC1A03" w:rsidRPr="00B23B3C" w:rsidRDefault="00194D39" w:rsidP="00C2241D">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 </w:t>
      </w:r>
      <w:r w:rsidR="0002792E" w:rsidRPr="00B23B3C">
        <w:rPr>
          <w:rFonts w:ascii="Tahoma" w:eastAsia="Arial" w:hAnsi="Tahoma" w:cs="Tahoma"/>
          <w:sz w:val="22"/>
          <w:szCs w:val="22"/>
        </w:rPr>
        <w:t>3</w:t>
      </w:r>
      <w:r w:rsidRPr="00B23B3C">
        <w:rPr>
          <w:rFonts w:ascii="Tahoma" w:eastAsia="Arial" w:hAnsi="Tahoma" w:cs="Tahoma"/>
          <w:sz w:val="22"/>
          <w:szCs w:val="22"/>
        </w:rPr>
        <w:t>.2.</w:t>
      </w:r>
      <w:r w:rsidR="00DC1A03" w:rsidRPr="00B23B3C">
        <w:rPr>
          <w:rFonts w:ascii="Tahoma" w:eastAsia="Arial" w:hAnsi="Tahoma" w:cs="Tahoma"/>
          <w:sz w:val="22"/>
          <w:szCs w:val="22"/>
        </w:rPr>
        <w:t xml:space="preserve"> </w:t>
      </w:r>
      <w:r w:rsidRPr="00B23B3C">
        <w:rPr>
          <w:rFonts w:ascii="Tahoma" w:eastAsia="Arial" w:hAnsi="Tahoma" w:cs="Tahoma"/>
          <w:sz w:val="22"/>
          <w:szCs w:val="22"/>
        </w:rPr>
        <w:t xml:space="preserve"> </w:t>
      </w:r>
      <w:r w:rsidR="00DC1A03" w:rsidRPr="00B23B3C">
        <w:rPr>
          <w:rFonts w:ascii="Tahoma" w:eastAsia="Arial" w:hAnsi="Tahoma" w:cs="Tahoma"/>
          <w:sz w:val="22"/>
          <w:szCs w:val="22"/>
        </w:rPr>
        <w:t>Konkretūs reikalavimai įsigyjamam Pirkimo objektui, techninė specifikacija, bus pateikiami konkretaus pirkimo, vykdomo DPS pagrindu, dokumentuose;</w:t>
      </w:r>
    </w:p>
    <w:p w14:paraId="482E0B6E" w14:textId="0AA93662" w:rsidR="00DC1A03" w:rsidRPr="00B23B3C" w:rsidRDefault="00DC1A03" w:rsidP="00C2241D">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3.3. </w:t>
      </w:r>
      <w:r w:rsidR="00C2241D" w:rsidRPr="00B23B3C">
        <w:rPr>
          <w:rFonts w:ascii="Tahoma" w:eastAsia="Arial" w:hAnsi="Tahoma" w:cs="Tahoma"/>
          <w:sz w:val="22"/>
          <w:szCs w:val="22"/>
        </w:rPr>
        <w:t xml:space="preserve">DPS maksimali numatoma apimtis: </w:t>
      </w:r>
      <w:r w:rsidR="00C2241D" w:rsidRPr="0083730B">
        <w:rPr>
          <w:rFonts w:ascii="Tahoma" w:eastAsia="Arial" w:hAnsi="Tahoma" w:cs="Tahoma"/>
          <w:b/>
          <w:bCs/>
          <w:sz w:val="22"/>
          <w:szCs w:val="22"/>
          <w:u w:val="single"/>
        </w:rPr>
        <w:t>15 000 000,00 be PVM</w:t>
      </w:r>
      <w:r w:rsidR="00C2241D" w:rsidRPr="00B23B3C">
        <w:rPr>
          <w:rFonts w:ascii="Tahoma" w:eastAsia="Arial" w:hAnsi="Tahoma" w:cs="Tahoma"/>
          <w:sz w:val="22"/>
          <w:szCs w:val="22"/>
        </w:rPr>
        <w:t>. DPS maksimali numatoma apimtis skaičiuojama visam DPS galiojimo laikotarpiui;</w:t>
      </w:r>
    </w:p>
    <w:p w14:paraId="7B8B9F92" w14:textId="31BE4EC7" w:rsidR="003A3A25" w:rsidRPr="00B23B3C" w:rsidRDefault="00C2241D" w:rsidP="00C2241D">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3.4. </w:t>
      </w:r>
      <w:r w:rsidR="009A0763" w:rsidRPr="00B23B3C">
        <w:rPr>
          <w:rFonts w:ascii="Tahoma" w:eastAsia="Arial" w:hAnsi="Tahoma" w:cs="Tahoma"/>
          <w:sz w:val="22"/>
          <w:szCs w:val="22"/>
        </w:rPr>
        <w:t xml:space="preserve">Atlikus </w:t>
      </w:r>
      <w:r w:rsidR="00194D39" w:rsidRPr="00B23B3C">
        <w:rPr>
          <w:rFonts w:ascii="Tahoma" w:eastAsia="Arial" w:hAnsi="Tahoma" w:cs="Tahoma"/>
          <w:sz w:val="22"/>
          <w:szCs w:val="22"/>
        </w:rPr>
        <w:t>šį pirkimą bus sukur</w:t>
      </w:r>
      <w:r w:rsidR="009A0763" w:rsidRPr="00B23B3C">
        <w:rPr>
          <w:rFonts w:ascii="Tahoma" w:eastAsia="Arial" w:hAnsi="Tahoma" w:cs="Tahoma"/>
          <w:sz w:val="22"/>
          <w:szCs w:val="22"/>
        </w:rPr>
        <w:t>ta</w:t>
      </w:r>
      <w:r w:rsidR="00194D39" w:rsidRPr="00B23B3C">
        <w:rPr>
          <w:rFonts w:ascii="Tahoma" w:eastAsia="Arial" w:hAnsi="Tahoma" w:cs="Tahoma"/>
          <w:sz w:val="22"/>
          <w:szCs w:val="22"/>
        </w:rPr>
        <w:t xml:space="preserve"> DP</w:t>
      </w:r>
      <w:r w:rsidR="008B3CD9" w:rsidRPr="00B23B3C">
        <w:rPr>
          <w:rFonts w:ascii="Tahoma" w:eastAsia="Arial" w:hAnsi="Tahoma" w:cs="Tahoma"/>
          <w:sz w:val="22"/>
          <w:szCs w:val="22"/>
        </w:rPr>
        <w:t xml:space="preserve">S. </w:t>
      </w:r>
      <w:r w:rsidR="00194D39" w:rsidRPr="00B23B3C">
        <w:rPr>
          <w:rFonts w:ascii="Tahoma" w:eastAsia="Arial" w:hAnsi="Tahoma" w:cs="Tahoma"/>
          <w:sz w:val="22"/>
          <w:szCs w:val="22"/>
        </w:rPr>
        <w:t>Tiekėjai, kuriems bus leista dalyvauti DPS, bus kviečiami teikti pasiūlymus</w:t>
      </w:r>
      <w:r w:rsidR="00310258" w:rsidRPr="00B23B3C">
        <w:rPr>
          <w:rFonts w:ascii="Tahoma" w:eastAsia="Arial" w:hAnsi="Tahoma" w:cs="Tahoma"/>
          <w:sz w:val="22"/>
          <w:szCs w:val="22"/>
        </w:rPr>
        <w:t xml:space="preserve"> </w:t>
      </w:r>
      <w:r w:rsidR="00194D39" w:rsidRPr="00B23B3C">
        <w:rPr>
          <w:rFonts w:ascii="Tahoma" w:eastAsia="Arial" w:hAnsi="Tahoma" w:cs="Tahoma"/>
          <w:sz w:val="22"/>
          <w:szCs w:val="22"/>
        </w:rPr>
        <w:t>konkret</w:t>
      </w:r>
      <w:r w:rsidR="00CD66E9" w:rsidRPr="00B23B3C">
        <w:rPr>
          <w:rFonts w:ascii="Tahoma" w:eastAsia="Arial" w:hAnsi="Tahoma" w:cs="Tahoma"/>
          <w:sz w:val="22"/>
          <w:szCs w:val="22"/>
        </w:rPr>
        <w:t>iems</w:t>
      </w:r>
      <w:r w:rsidR="00194D39" w:rsidRPr="00B23B3C">
        <w:rPr>
          <w:rFonts w:ascii="Tahoma" w:eastAsia="Arial" w:hAnsi="Tahoma" w:cs="Tahoma"/>
          <w:sz w:val="22"/>
          <w:szCs w:val="22"/>
        </w:rPr>
        <w:t xml:space="preserve"> pirkim</w:t>
      </w:r>
      <w:r w:rsidR="00CD66E9" w:rsidRPr="00B23B3C">
        <w:rPr>
          <w:rFonts w:ascii="Tahoma" w:eastAsia="Arial" w:hAnsi="Tahoma" w:cs="Tahoma"/>
          <w:sz w:val="22"/>
          <w:szCs w:val="22"/>
        </w:rPr>
        <w:t>ams</w:t>
      </w:r>
      <w:r w:rsidR="00194D39" w:rsidRPr="00B23B3C">
        <w:rPr>
          <w:rFonts w:ascii="Tahoma" w:eastAsia="Arial" w:hAnsi="Tahoma" w:cs="Tahoma"/>
          <w:sz w:val="22"/>
          <w:szCs w:val="22"/>
        </w:rPr>
        <w:t xml:space="preserve"> šioje DPS. Vykdant </w:t>
      </w:r>
      <w:r w:rsidR="008C0029" w:rsidRPr="00B23B3C">
        <w:rPr>
          <w:rFonts w:ascii="Tahoma" w:eastAsia="Arial" w:hAnsi="Tahoma" w:cs="Tahoma"/>
          <w:sz w:val="22"/>
          <w:szCs w:val="22"/>
        </w:rPr>
        <w:t>k</w:t>
      </w:r>
      <w:r w:rsidR="00194D39" w:rsidRPr="00B23B3C">
        <w:rPr>
          <w:rFonts w:ascii="Tahoma" w:eastAsia="Arial" w:hAnsi="Tahoma" w:cs="Tahoma"/>
          <w:sz w:val="22"/>
          <w:szCs w:val="22"/>
        </w:rPr>
        <w:t xml:space="preserve">onkretų pirkimą DPS, reikalavimai pirkimo objektui bus pateikiami </w:t>
      </w:r>
      <w:r w:rsidR="000955B1" w:rsidRPr="00B23B3C">
        <w:rPr>
          <w:rFonts w:ascii="Tahoma" w:eastAsia="Arial" w:hAnsi="Tahoma" w:cs="Tahoma"/>
          <w:sz w:val="22"/>
          <w:szCs w:val="22"/>
        </w:rPr>
        <w:t>konkretaus pirkimo sąlygose</w:t>
      </w:r>
      <w:r w:rsidR="00194D39" w:rsidRPr="00B23B3C">
        <w:rPr>
          <w:rFonts w:ascii="Tahoma" w:eastAsia="Arial" w:hAnsi="Tahoma" w:cs="Tahoma"/>
          <w:sz w:val="22"/>
          <w:szCs w:val="22"/>
        </w:rPr>
        <w:t xml:space="preserve">. </w:t>
      </w:r>
    </w:p>
    <w:p w14:paraId="000000AE" w14:textId="6E84C16B" w:rsidR="00944B1E" w:rsidRDefault="0002792E" w:rsidP="00C2241D">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3</w:t>
      </w:r>
      <w:r w:rsidR="00194D39" w:rsidRPr="00B23B3C">
        <w:rPr>
          <w:rFonts w:ascii="Tahoma" w:eastAsia="Arial" w:hAnsi="Tahoma" w:cs="Tahoma"/>
          <w:sz w:val="22"/>
          <w:szCs w:val="22"/>
        </w:rPr>
        <w:t>.</w:t>
      </w:r>
      <w:r w:rsidR="00C2241D" w:rsidRPr="00B23B3C">
        <w:rPr>
          <w:rFonts w:ascii="Tahoma" w:eastAsia="Arial" w:hAnsi="Tahoma" w:cs="Tahoma"/>
          <w:sz w:val="22"/>
          <w:szCs w:val="22"/>
        </w:rPr>
        <w:t>5</w:t>
      </w:r>
      <w:r w:rsidR="00194D39" w:rsidRPr="00B23B3C">
        <w:rPr>
          <w:rFonts w:ascii="Tahoma" w:eastAsia="Arial" w:hAnsi="Tahoma" w:cs="Tahoma"/>
          <w:sz w:val="22"/>
          <w:szCs w:val="22"/>
        </w:rPr>
        <w:t xml:space="preserve">. </w:t>
      </w:r>
      <w:r w:rsidR="00A021F4" w:rsidRPr="00B23B3C">
        <w:rPr>
          <w:rFonts w:ascii="Tahoma" w:eastAsia="Arial" w:hAnsi="Tahoma" w:cs="Tahoma"/>
          <w:sz w:val="22"/>
          <w:szCs w:val="22"/>
        </w:rPr>
        <w:t>DPS</w:t>
      </w:r>
      <w:r w:rsidR="00194D39" w:rsidRPr="00B23B3C">
        <w:rPr>
          <w:rFonts w:ascii="Tahoma" w:eastAsia="Arial" w:hAnsi="Tahoma" w:cs="Tahoma"/>
          <w:sz w:val="22"/>
          <w:szCs w:val="22"/>
        </w:rPr>
        <w:t xml:space="preserve"> nėra skirstomas į kategorijas</w:t>
      </w:r>
      <w:r w:rsidR="00EF6B39">
        <w:rPr>
          <w:rFonts w:ascii="Tahoma" w:eastAsia="Arial" w:hAnsi="Tahoma" w:cs="Tahoma"/>
          <w:sz w:val="22"/>
          <w:szCs w:val="22"/>
        </w:rPr>
        <w:t xml:space="preserve"> dėl šių priežasčių:</w:t>
      </w:r>
    </w:p>
    <w:p w14:paraId="68FE9A02" w14:textId="2B00FB48" w:rsidR="00EF6B39" w:rsidRDefault="00EF6B39" w:rsidP="00EF6B39">
      <w:pPr>
        <w:spacing w:line="295" w:lineRule="auto"/>
        <w:ind w:firstLine="720"/>
        <w:jc w:val="both"/>
        <w:rPr>
          <w:rFonts w:ascii="Tahoma" w:eastAsia="Arial" w:hAnsi="Tahoma" w:cs="Tahoma"/>
          <w:sz w:val="22"/>
          <w:szCs w:val="22"/>
        </w:rPr>
      </w:pPr>
      <w:r w:rsidRPr="00EF6B39">
        <w:rPr>
          <w:rFonts w:ascii="Tahoma" w:eastAsia="Arial" w:hAnsi="Tahoma" w:cs="Tahoma"/>
          <w:sz w:val="22"/>
          <w:szCs w:val="22"/>
        </w:rPr>
        <w:t xml:space="preserve">3.5.1. </w:t>
      </w:r>
      <w:r w:rsidR="00C57050" w:rsidRPr="00C57050">
        <w:rPr>
          <w:rFonts w:ascii="Tahoma" w:eastAsia="Arial" w:hAnsi="Tahoma" w:cs="Tahoma"/>
          <w:sz w:val="22"/>
          <w:szCs w:val="22"/>
        </w:rPr>
        <w:t>DPS apima IT infrastruktūros techninę įrangą, eksploatuojamą duomenų centruose (duomenų saugyklos, serveriai, tinklo įranga, komponentai ir integruojama programinė įranga). Šie elementai yra tarpusavyje susiję ir sudaro vieningą infrastruktūros sprendimą, todėl jų skaidymas į kategorijas nesuteiktų papildomos naudos</w:t>
      </w:r>
      <w:r w:rsidRPr="00EF6B39">
        <w:rPr>
          <w:rFonts w:ascii="Tahoma" w:eastAsia="Arial" w:hAnsi="Tahoma" w:cs="Tahoma"/>
          <w:sz w:val="22"/>
          <w:szCs w:val="22"/>
        </w:rPr>
        <w:t>.</w:t>
      </w:r>
    </w:p>
    <w:p w14:paraId="13E6C08E" w14:textId="77777777" w:rsidR="00C57050" w:rsidRDefault="00EF6B39" w:rsidP="00C57050">
      <w:pPr>
        <w:spacing w:line="295" w:lineRule="auto"/>
        <w:ind w:firstLine="720"/>
        <w:jc w:val="both"/>
        <w:rPr>
          <w:rFonts w:ascii="Tahoma" w:eastAsia="Arial" w:hAnsi="Tahoma" w:cs="Tahoma"/>
          <w:sz w:val="22"/>
          <w:szCs w:val="22"/>
        </w:rPr>
      </w:pPr>
      <w:r>
        <w:rPr>
          <w:rFonts w:ascii="Tahoma" w:eastAsia="Arial" w:hAnsi="Tahoma" w:cs="Tahoma"/>
          <w:sz w:val="22"/>
          <w:szCs w:val="22"/>
        </w:rPr>
        <w:t xml:space="preserve">3.5.2. </w:t>
      </w:r>
      <w:r w:rsidR="00C57050" w:rsidRPr="00C57050">
        <w:rPr>
          <w:rFonts w:ascii="Tahoma" w:eastAsia="Arial" w:hAnsi="Tahoma" w:cs="Tahoma"/>
          <w:sz w:val="22"/>
          <w:szCs w:val="22"/>
        </w:rPr>
        <w:t>DPS neskirstymas į kategorijas sumažina administracinę naštą, supaprastina tiekėjų kvalifikacijos vertinimą ir užtikrina operatyvesnį pirkimų vykdymą.</w:t>
      </w:r>
    </w:p>
    <w:p w14:paraId="08250BE2" w14:textId="569460C2" w:rsidR="00C57050" w:rsidRPr="00C57050" w:rsidRDefault="00C57050" w:rsidP="00C57050">
      <w:pPr>
        <w:spacing w:line="295" w:lineRule="auto"/>
        <w:ind w:firstLine="720"/>
        <w:jc w:val="both"/>
        <w:rPr>
          <w:rFonts w:ascii="Tahoma" w:eastAsia="Arial" w:hAnsi="Tahoma" w:cs="Tahoma"/>
          <w:sz w:val="22"/>
          <w:szCs w:val="22"/>
        </w:rPr>
      </w:pPr>
      <w:r>
        <w:rPr>
          <w:rFonts w:ascii="Tahoma" w:eastAsia="Arial" w:hAnsi="Tahoma" w:cs="Tahoma"/>
          <w:sz w:val="22"/>
          <w:szCs w:val="22"/>
        </w:rPr>
        <w:t xml:space="preserve">3.5.3. </w:t>
      </w:r>
      <w:r w:rsidRPr="00C57050">
        <w:rPr>
          <w:rFonts w:ascii="Tahoma" w:eastAsia="Arial" w:hAnsi="Tahoma" w:cs="Tahoma"/>
          <w:sz w:val="22"/>
          <w:szCs w:val="22"/>
        </w:rPr>
        <w:t>Atlikus rinkos analizę nustatyta, kad yra pakankamai tiekėjų, galinčių teikti visą pirkimo objektą, todėl konkurencija nebus ribojama</w:t>
      </w:r>
      <w:r>
        <w:rPr>
          <w:rFonts w:ascii="Tahoma" w:eastAsia="Arial" w:hAnsi="Tahoma" w:cs="Tahoma"/>
          <w:sz w:val="22"/>
          <w:szCs w:val="22"/>
        </w:rPr>
        <w:t>.</w:t>
      </w:r>
    </w:p>
    <w:p w14:paraId="7F7E96CA" w14:textId="56C99BF6" w:rsidR="00C2241D" w:rsidRDefault="00EF6B39" w:rsidP="00C2241D">
      <w:pPr>
        <w:spacing w:line="295" w:lineRule="auto"/>
        <w:ind w:firstLine="720"/>
        <w:jc w:val="both"/>
        <w:rPr>
          <w:rFonts w:ascii="Tahoma" w:eastAsia="Arial" w:hAnsi="Tahoma" w:cs="Tahoma"/>
          <w:sz w:val="22"/>
          <w:szCs w:val="22"/>
        </w:rPr>
      </w:pPr>
      <w:r w:rsidRPr="00EF6B39">
        <w:rPr>
          <w:rFonts w:ascii="Tahoma" w:eastAsia="Arial" w:hAnsi="Tahoma" w:cs="Tahoma"/>
          <w:sz w:val="22"/>
          <w:szCs w:val="22"/>
        </w:rPr>
        <w:t xml:space="preserve"> </w:t>
      </w:r>
      <w:r w:rsidR="00C2241D" w:rsidRPr="00B23B3C">
        <w:rPr>
          <w:rFonts w:ascii="Tahoma" w:eastAsia="Arial" w:hAnsi="Tahoma" w:cs="Tahoma"/>
          <w:sz w:val="22"/>
          <w:szCs w:val="22"/>
        </w:rPr>
        <w:t>3.6. DPS galioja 5 metus nuo DPS sukūrimo datos.</w:t>
      </w:r>
    </w:p>
    <w:p w14:paraId="7E193025" w14:textId="77777777" w:rsidR="00C57050" w:rsidRPr="00B23B3C" w:rsidRDefault="00C57050" w:rsidP="00C2241D">
      <w:pPr>
        <w:spacing w:line="295" w:lineRule="auto"/>
        <w:ind w:firstLine="720"/>
        <w:jc w:val="both"/>
        <w:rPr>
          <w:rFonts w:ascii="Tahoma" w:eastAsia="Arial" w:hAnsi="Tahoma" w:cs="Tahoma"/>
          <w:sz w:val="22"/>
          <w:szCs w:val="22"/>
        </w:rPr>
      </w:pPr>
    </w:p>
    <w:p w14:paraId="5D3CC811" w14:textId="77777777" w:rsidR="00434406" w:rsidRPr="00B23B3C" w:rsidRDefault="00434406" w:rsidP="00F65010">
      <w:pPr>
        <w:spacing w:line="295" w:lineRule="auto"/>
        <w:ind w:left="7" w:firstLine="713"/>
        <w:jc w:val="both"/>
        <w:rPr>
          <w:rFonts w:ascii="Tahoma" w:eastAsia="Arial" w:hAnsi="Tahoma" w:cs="Tahoma"/>
          <w:color w:val="7030A0"/>
          <w:sz w:val="22"/>
          <w:szCs w:val="22"/>
        </w:rPr>
      </w:pPr>
    </w:p>
    <w:p w14:paraId="000000B5" w14:textId="325CB7F7" w:rsidR="00944B1E" w:rsidRPr="00B23B3C" w:rsidRDefault="00194D39" w:rsidP="007D4BD5">
      <w:pPr>
        <w:pStyle w:val="Heading3"/>
        <w:numPr>
          <w:ilvl w:val="0"/>
          <w:numId w:val="13"/>
        </w:numPr>
        <w:tabs>
          <w:tab w:val="left" w:pos="426"/>
        </w:tabs>
        <w:spacing w:before="0" w:after="0" w:line="295" w:lineRule="auto"/>
        <w:ind w:left="142" w:firstLine="0"/>
        <w:jc w:val="both"/>
        <w:rPr>
          <w:rFonts w:ascii="Tahoma" w:hAnsi="Tahoma" w:cs="Tahoma"/>
          <w:sz w:val="22"/>
          <w:szCs w:val="22"/>
        </w:rPr>
      </w:pPr>
      <w:bookmarkStart w:id="6" w:name="_heading=h.3znysh7" w:colFirst="0" w:colLast="0"/>
      <w:bookmarkStart w:id="7" w:name="_Toc216701684"/>
      <w:bookmarkEnd w:id="6"/>
      <w:r w:rsidRPr="00B23B3C">
        <w:rPr>
          <w:rFonts w:ascii="Tahoma" w:hAnsi="Tahoma" w:cs="Tahoma"/>
          <w:sz w:val="22"/>
          <w:szCs w:val="22"/>
        </w:rPr>
        <w:lastRenderedPageBreak/>
        <w:t xml:space="preserve">PIRKIMO DOKUMENTŲ PAAIŠKINIMAI IKI </w:t>
      </w:r>
      <w:r w:rsidR="00B13865" w:rsidRPr="00B23B3C">
        <w:rPr>
          <w:rFonts w:ascii="Tahoma" w:hAnsi="Tahoma" w:cs="Tahoma"/>
          <w:sz w:val="22"/>
          <w:szCs w:val="22"/>
        </w:rPr>
        <w:t xml:space="preserve">PIRMINIŲ </w:t>
      </w:r>
      <w:r w:rsidRPr="00B23B3C">
        <w:rPr>
          <w:rFonts w:ascii="Tahoma" w:hAnsi="Tahoma" w:cs="Tahoma"/>
          <w:sz w:val="22"/>
          <w:szCs w:val="22"/>
        </w:rPr>
        <w:t>PARAIŠKŲ PATEIKIMO TERMINO PABAIGOS</w:t>
      </w:r>
      <w:r w:rsidR="004A2D01" w:rsidRPr="00B23B3C">
        <w:rPr>
          <w:rFonts w:ascii="Tahoma" w:hAnsi="Tahoma" w:cs="Tahoma"/>
          <w:sz w:val="22"/>
          <w:szCs w:val="22"/>
        </w:rPr>
        <w:t xml:space="preserve"> IR DPS GALIOJIMO LAIKOTARPIU</w:t>
      </w:r>
      <w:bookmarkEnd w:id="7"/>
    </w:p>
    <w:p w14:paraId="72AA9C18" w14:textId="16334BAB" w:rsidR="00576C5A" w:rsidRPr="00B23B3C" w:rsidRDefault="00576C5A" w:rsidP="00576C5A">
      <w:pPr>
        <w:spacing w:line="261" w:lineRule="auto"/>
        <w:jc w:val="both"/>
        <w:rPr>
          <w:rFonts w:ascii="Tahoma" w:eastAsia="Arial" w:hAnsi="Tahoma" w:cs="Tahoma"/>
          <w:b/>
          <w:color w:val="44546A"/>
          <w:sz w:val="22"/>
          <w:szCs w:val="22"/>
        </w:rPr>
      </w:pPr>
    </w:p>
    <w:p w14:paraId="22C17E0B" w14:textId="75B9A31E" w:rsidR="00A21271" w:rsidRPr="00A21271" w:rsidRDefault="00A21271" w:rsidP="007D4BD5">
      <w:pPr>
        <w:pStyle w:val="ListParagraph"/>
        <w:numPr>
          <w:ilvl w:val="1"/>
          <w:numId w:val="5"/>
        </w:numPr>
        <w:tabs>
          <w:tab w:val="left" w:pos="1134"/>
        </w:tabs>
        <w:spacing w:line="295" w:lineRule="auto"/>
        <w:ind w:left="0" w:firstLine="709"/>
        <w:jc w:val="both"/>
        <w:rPr>
          <w:rFonts w:ascii="Tahoma" w:hAnsi="Tahoma" w:cs="Tahoma"/>
          <w:b/>
          <w:sz w:val="22"/>
          <w:szCs w:val="22"/>
        </w:rPr>
      </w:pPr>
      <w:r w:rsidRPr="00A21271">
        <w:rPr>
          <w:rFonts w:ascii="Tahoma" w:eastAsia="Arial" w:hAnsi="Tahoma" w:cs="Tahoma"/>
          <w:b/>
          <w:bCs/>
          <w:sz w:val="22"/>
          <w:szCs w:val="22"/>
        </w:rPr>
        <w:t xml:space="preserve">Pirminių paraiškų pateikimo terminas – </w:t>
      </w:r>
      <w:r>
        <w:rPr>
          <w:rFonts w:ascii="Tahoma" w:eastAsia="Arial" w:hAnsi="Tahoma" w:cs="Tahoma"/>
          <w:b/>
          <w:bCs/>
          <w:sz w:val="22"/>
          <w:szCs w:val="22"/>
        </w:rPr>
        <w:t>2026</w:t>
      </w:r>
      <w:r w:rsidRPr="00A21271">
        <w:rPr>
          <w:rFonts w:ascii="Tahoma" w:eastAsia="Arial" w:hAnsi="Tahoma" w:cs="Tahoma"/>
          <w:b/>
          <w:bCs/>
          <w:sz w:val="22"/>
          <w:szCs w:val="22"/>
        </w:rPr>
        <w:t xml:space="preserve"> m. </w:t>
      </w:r>
      <w:r>
        <w:rPr>
          <w:rFonts w:ascii="Tahoma" w:eastAsia="Arial" w:hAnsi="Tahoma" w:cs="Tahoma"/>
          <w:b/>
          <w:bCs/>
          <w:sz w:val="22"/>
          <w:szCs w:val="22"/>
        </w:rPr>
        <w:t>vasario</w:t>
      </w:r>
      <w:r w:rsidRPr="00A21271">
        <w:rPr>
          <w:rFonts w:ascii="Tahoma" w:eastAsia="Arial" w:hAnsi="Tahoma" w:cs="Tahoma"/>
          <w:b/>
          <w:bCs/>
          <w:sz w:val="22"/>
          <w:szCs w:val="22"/>
        </w:rPr>
        <w:t xml:space="preserve"> </w:t>
      </w:r>
      <w:r>
        <w:rPr>
          <w:rFonts w:ascii="Tahoma" w:eastAsia="Arial" w:hAnsi="Tahoma" w:cs="Tahoma"/>
          <w:b/>
          <w:bCs/>
          <w:sz w:val="22"/>
          <w:szCs w:val="22"/>
        </w:rPr>
        <w:t>2</w:t>
      </w:r>
      <w:r w:rsidRPr="00A21271">
        <w:rPr>
          <w:rFonts w:ascii="Tahoma" w:eastAsia="Arial" w:hAnsi="Tahoma" w:cs="Tahoma"/>
          <w:b/>
          <w:bCs/>
          <w:sz w:val="22"/>
          <w:szCs w:val="22"/>
        </w:rPr>
        <w:t xml:space="preserve"> d. </w:t>
      </w:r>
      <w:r>
        <w:rPr>
          <w:rFonts w:ascii="Tahoma" w:eastAsia="Arial" w:hAnsi="Tahoma" w:cs="Tahoma"/>
          <w:b/>
          <w:bCs/>
          <w:sz w:val="22"/>
          <w:szCs w:val="22"/>
        </w:rPr>
        <w:t>12</w:t>
      </w:r>
      <w:r w:rsidRPr="00A21271">
        <w:rPr>
          <w:rFonts w:ascii="Tahoma" w:eastAsia="Arial" w:hAnsi="Tahoma" w:cs="Tahoma"/>
          <w:b/>
          <w:bCs/>
          <w:sz w:val="22"/>
          <w:szCs w:val="22"/>
        </w:rPr>
        <w:t>.00 val.</w:t>
      </w:r>
    </w:p>
    <w:p w14:paraId="000000B7" w14:textId="28320A4A" w:rsidR="00944B1E" w:rsidRPr="00B23B3C" w:rsidRDefault="00C2241D" w:rsidP="007D4BD5">
      <w:pPr>
        <w:pStyle w:val="ListParagraph"/>
        <w:numPr>
          <w:ilvl w:val="1"/>
          <w:numId w:val="5"/>
        </w:numPr>
        <w:tabs>
          <w:tab w:val="left" w:pos="1134"/>
        </w:tabs>
        <w:spacing w:line="295" w:lineRule="auto"/>
        <w:ind w:left="0" w:firstLine="709"/>
        <w:jc w:val="both"/>
        <w:rPr>
          <w:rFonts w:ascii="Tahoma" w:hAnsi="Tahoma" w:cs="Tahoma"/>
          <w:b/>
          <w:sz w:val="22"/>
          <w:szCs w:val="22"/>
        </w:rPr>
      </w:pPr>
      <w:r w:rsidRPr="00B23B3C">
        <w:rPr>
          <w:rFonts w:ascii="Tahoma" w:eastAsia="Arial" w:hAnsi="Tahoma" w:cs="Tahoma"/>
          <w:sz w:val="22"/>
          <w:szCs w:val="22"/>
        </w:rPr>
        <w:t xml:space="preserve">Pirkimo dokumentai gali būti paaiškinti, patikslinti tiekėjų iniciatyva, jiems CVP IS susirašinėjimo priemonėmis kreipiantis į pirkimo vykdytoją. Prašymai paaiškinti pirkimo dokumentus turi būti pateikiami CVP IS susirašinėjimo priemonėmis ne vėliau kaip likus </w:t>
      </w:r>
      <w:r w:rsidRPr="00B23B3C">
        <w:rPr>
          <w:rFonts w:ascii="Tahoma" w:eastAsia="Arial" w:hAnsi="Tahoma" w:cs="Tahoma"/>
          <w:b/>
          <w:bCs/>
          <w:sz w:val="22"/>
          <w:szCs w:val="22"/>
        </w:rPr>
        <w:t xml:space="preserve">10 (dešimt) </w:t>
      </w:r>
      <w:r w:rsidRPr="00B23B3C">
        <w:rPr>
          <w:rFonts w:ascii="Tahoma" w:hAnsi="Tahoma" w:cs="Tahoma"/>
          <w:b/>
          <w:bCs/>
          <w:sz w:val="22"/>
          <w:szCs w:val="22"/>
        </w:rPr>
        <w:t>dienų iki pirminių paraiškų</w:t>
      </w:r>
      <w:r w:rsidRPr="00B23B3C">
        <w:rPr>
          <w:rFonts w:ascii="Tahoma" w:hAnsi="Tahoma" w:cs="Tahoma"/>
          <w:sz w:val="22"/>
          <w:szCs w:val="22"/>
        </w:rPr>
        <w:t xml:space="preserve"> (kurios teikiamos per pirkimo dokumentuose ir CVP IS nustatytą terminą) pateikimo termino pabaigos</w:t>
      </w:r>
      <w:r w:rsidRPr="00B23B3C">
        <w:rPr>
          <w:rFonts w:ascii="Tahoma" w:eastAsia="Arial" w:hAnsi="Tahoma" w:cs="Tahoma"/>
          <w:sz w:val="22"/>
          <w:szCs w:val="22"/>
        </w:rPr>
        <w:t>. Tiekėjai turėtų būti aktyvūs ir pateikti klausimus ar paprašyti paaiškinti pirkimo dokumentus iš karto juos išanalizavę.</w:t>
      </w:r>
    </w:p>
    <w:p w14:paraId="000000B8" w14:textId="097D18B3" w:rsidR="00944B1E" w:rsidRPr="00B23B3C" w:rsidRDefault="00251393" w:rsidP="007D4BD5">
      <w:pPr>
        <w:pStyle w:val="ListParagraph"/>
        <w:numPr>
          <w:ilvl w:val="1"/>
          <w:numId w:val="5"/>
        </w:numPr>
        <w:tabs>
          <w:tab w:val="left" w:pos="1134"/>
        </w:tabs>
        <w:spacing w:line="295" w:lineRule="auto"/>
        <w:ind w:left="0" w:firstLine="709"/>
        <w:jc w:val="both"/>
        <w:rPr>
          <w:rFonts w:ascii="Tahoma" w:eastAsia="Arial" w:hAnsi="Tahoma" w:cs="Tahoma"/>
          <w:sz w:val="22"/>
          <w:szCs w:val="22"/>
        </w:rPr>
      </w:pPr>
      <w:r w:rsidRPr="00B23B3C">
        <w:rPr>
          <w:rFonts w:ascii="Tahoma" w:eastAsia="Arial" w:hAnsi="Tahoma" w:cs="Tahoma"/>
          <w:sz w:val="22"/>
          <w:szCs w:val="22"/>
        </w:rPr>
        <w:t xml:space="preserve"> </w:t>
      </w:r>
      <w:r w:rsidR="00194D39" w:rsidRPr="00B23B3C">
        <w:rPr>
          <w:rFonts w:ascii="Tahoma" w:eastAsia="Arial" w:hAnsi="Tahoma" w:cs="Tahoma"/>
          <w:sz w:val="22"/>
          <w:szCs w:val="22"/>
        </w:rPr>
        <w:t xml:space="preserve">Nesibaigus </w:t>
      </w:r>
      <w:r w:rsidR="00A42F21" w:rsidRPr="00B23B3C">
        <w:rPr>
          <w:rFonts w:ascii="Tahoma" w:eastAsia="Arial" w:hAnsi="Tahoma" w:cs="Tahoma"/>
          <w:sz w:val="22"/>
          <w:szCs w:val="22"/>
        </w:rPr>
        <w:t xml:space="preserve">pirminių </w:t>
      </w:r>
      <w:r w:rsidR="00194D39" w:rsidRPr="00B23B3C">
        <w:rPr>
          <w:rFonts w:ascii="Tahoma" w:eastAsia="Arial" w:hAnsi="Tahoma" w:cs="Tahoma"/>
          <w:sz w:val="22"/>
          <w:szCs w:val="22"/>
        </w:rPr>
        <w:t xml:space="preserve">paraiškų pateikimo terminui, </w:t>
      </w:r>
      <w:r w:rsidR="000A2F77"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turi teisę savo iniciatyva paaiškinti, patikslinti pirkimo dokumentus, laikantis pirkimo dokument</w:t>
      </w:r>
      <w:r w:rsidR="00D65109" w:rsidRPr="00B23B3C">
        <w:rPr>
          <w:rFonts w:ascii="Tahoma" w:eastAsia="Arial" w:hAnsi="Tahoma" w:cs="Tahoma"/>
          <w:sz w:val="22"/>
          <w:szCs w:val="22"/>
        </w:rPr>
        <w:t>uose nustatytų terminų.</w:t>
      </w:r>
    </w:p>
    <w:p w14:paraId="000000B9" w14:textId="61E5846C" w:rsidR="00944B1E" w:rsidRPr="00B23B3C" w:rsidRDefault="00251393" w:rsidP="00696532">
      <w:pPr>
        <w:tabs>
          <w:tab w:val="left" w:pos="993"/>
          <w:tab w:val="left" w:pos="1276"/>
        </w:tabs>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4.3. </w:t>
      </w:r>
      <w:r w:rsidR="00194D39" w:rsidRPr="00B23B3C">
        <w:rPr>
          <w:rFonts w:ascii="Tahoma" w:eastAsia="Arial" w:hAnsi="Tahoma" w:cs="Tahoma"/>
          <w:sz w:val="22"/>
          <w:szCs w:val="22"/>
        </w:rPr>
        <w:t>Atsakydama</w:t>
      </w:r>
      <w:r w:rsidR="000A2F77" w:rsidRPr="00B23B3C">
        <w:rPr>
          <w:rFonts w:ascii="Tahoma" w:eastAsia="Arial" w:hAnsi="Tahoma" w:cs="Tahoma"/>
          <w:sz w:val="22"/>
          <w:szCs w:val="22"/>
        </w:rPr>
        <w:t>s</w:t>
      </w:r>
      <w:r w:rsidR="00194D39" w:rsidRPr="00B23B3C">
        <w:rPr>
          <w:rFonts w:ascii="Tahoma" w:eastAsia="Arial" w:hAnsi="Tahoma" w:cs="Tahoma"/>
          <w:sz w:val="22"/>
          <w:szCs w:val="22"/>
        </w:rPr>
        <w:t xml:space="preserve"> į kiekvieną tiekėjo CVP IS susirašinėjimo priemonėmis pateiktą prašymą paaiškinti pirkimo </w:t>
      </w:r>
      <w:r w:rsidR="00D52FD8" w:rsidRPr="00B23B3C">
        <w:rPr>
          <w:rFonts w:ascii="Tahoma" w:eastAsia="Arial" w:hAnsi="Tahoma" w:cs="Tahoma"/>
          <w:sz w:val="22"/>
          <w:szCs w:val="22"/>
        </w:rPr>
        <w:t>dokumentus</w:t>
      </w:r>
      <w:r w:rsidR="00194D39" w:rsidRPr="00B23B3C">
        <w:rPr>
          <w:rFonts w:ascii="Tahoma" w:eastAsia="Arial" w:hAnsi="Tahoma" w:cs="Tahoma"/>
          <w:sz w:val="22"/>
          <w:szCs w:val="22"/>
        </w:rPr>
        <w:t>, jeigu jis buvo pateiktas nepasibaigus nustatytam terminui, arba aiškindama</w:t>
      </w:r>
      <w:r w:rsidR="000A2F77" w:rsidRPr="00B23B3C">
        <w:rPr>
          <w:rFonts w:ascii="Tahoma" w:eastAsia="Arial" w:hAnsi="Tahoma" w:cs="Tahoma"/>
          <w:sz w:val="22"/>
          <w:szCs w:val="22"/>
        </w:rPr>
        <w:t>s</w:t>
      </w:r>
      <w:r w:rsidR="00194D39" w:rsidRPr="00B23B3C">
        <w:rPr>
          <w:rFonts w:ascii="Tahoma" w:eastAsia="Arial" w:hAnsi="Tahoma" w:cs="Tahoma"/>
          <w:sz w:val="22"/>
          <w:szCs w:val="22"/>
        </w:rPr>
        <w:t>, tikslindama</w:t>
      </w:r>
      <w:r w:rsidR="000A2F77" w:rsidRPr="00B23B3C">
        <w:rPr>
          <w:rFonts w:ascii="Tahoma" w:eastAsia="Arial" w:hAnsi="Tahoma" w:cs="Tahoma"/>
          <w:sz w:val="22"/>
          <w:szCs w:val="22"/>
        </w:rPr>
        <w:t>s</w:t>
      </w:r>
      <w:r w:rsidR="00194D39" w:rsidRPr="00B23B3C">
        <w:rPr>
          <w:rFonts w:ascii="Tahoma" w:eastAsia="Arial" w:hAnsi="Tahoma" w:cs="Tahoma"/>
          <w:sz w:val="22"/>
          <w:szCs w:val="22"/>
        </w:rPr>
        <w:t xml:space="preserve"> pirkimo </w:t>
      </w:r>
      <w:r w:rsidR="00D52FD8" w:rsidRPr="00B23B3C">
        <w:rPr>
          <w:rFonts w:ascii="Tahoma" w:eastAsia="Arial" w:hAnsi="Tahoma" w:cs="Tahoma"/>
          <w:sz w:val="22"/>
          <w:szCs w:val="22"/>
        </w:rPr>
        <w:t xml:space="preserve">dokumentus </w:t>
      </w:r>
      <w:r w:rsidR="00194D39" w:rsidRPr="00B23B3C">
        <w:rPr>
          <w:rFonts w:ascii="Tahoma" w:eastAsia="Arial" w:hAnsi="Tahoma" w:cs="Tahoma"/>
          <w:sz w:val="22"/>
          <w:szCs w:val="22"/>
        </w:rPr>
        <w:t xml:space="preserve">savo iniciatyva, </w:t>
      </w:r>
      <w:r w:rsidR="000A2F77"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turi paaiškinimus, patikslinimus paskelbti CVP IS ir išsiųsti visiems tiekėjams</w:t>
      </w:r>
      <w:r w:rsidR="009F50E3" w:rsidRPr="00B23B3C">
        <w:rPr>
          <w:rFonts w:ascii="Tahoma" w:eastAsia="Arial" w:hAnsi="Tahoma" w:cs="Tahoma"/>
          <w:sz w:val="22"/>
          <w:szCs w:val="22"/>
        </w:rPr>
        <w:t xml:space="preserve"> CVP IS priemonėmis</w:t>
      </w:r>
      <w:r w:rsidR="00194D39" w:rsidRPr="00B23B3C">
        <w:rPr>
          <w:rFonts w:ascii="Tahoma" w:eastAsia="Arial" w:hAnsi="Tahoma" w:cs="Tahoma"/>
          <w:sz w:val="22"/>
          <w:szCs w:val="22"/>
        </w:rPr>
        <w:t xml:space="preserve">, kurie prisijungė prie pirkimo, ne vėliau kaip likus </w:t>
      </w:r>
      <w:r w:rsidR="00FD0ACA" w:rsidRPr="00B23B3C">
        <w:rPr>
          <w:rFonts w:ascii="Tahoma" w:hAnsi="Tahoma" w:cs="Tahoma"/>
          <w:b/>
          <w:bCs/>
          <w:sz w:val="22"/>
          <w:szCs w:val="22"/>
        </w:rPr>
        <w:t>6</w:t>
      </w:r>
      <w:r w:rsidR="008A6C9A" w:rsidRPr="00B23B3C">
        <w:rPr>
          <w:rFonts w:ascii="Tahoma" w:hAnsi="Tahoma" w:cs="Tahoma"/>
          <w:b/>
          <w:bCs/>
          <w:sz w:val="22"/>
          <w:szCs w:val="22"/>
        </w:rPr>
        <w:t xml:space="preserve"> (</w:t>
      </w:r>
      <w:r w:rsidR="00FD0ACA" w:rsidRPr="00B23B3C">
        <w:rPr>
          <w:rFonts w:ascii="Tahoma" w:hAnsi="Tahoma" w:cs="Tahoma"/>
          <w:b/>
          <w:bCs/>
          <w:sz w:val="22"/>
          <w:szCs w:val="22"/>
        </w:rPr>
        <w:t>šešios</w:t>
      </w:r>
      <w:r w:rsidR="008A6C9A" w:rsidRPr="00B23B3C">
        <w:rPr>
          <w:rFonts w:ascii="Tahoma" w:hAnsi="Tahoma" w:cs="Tahoma"/>
          <w:b/>
          <w:bCs/>
          <w:sz w:val="22"/>
          <w:szCs w:val="22"/>
        </w:rPr>
        <w:t>) dien</w:t>
      </w:r>
      <w:r w:rsidR="00FD0ACA" w:rsidRPr="00B23B3C">
        <w:rPr>
          <w:rFonts w:ascii="Tahoma" w:hAnsi="Tahoma" w:cs="Tahoma"/>
          <w:b/>
          <w:bCs/>
          <w:sz w:val="22"/>
          <w:szCs w:val="22"/>
        </w:rPr>
        <w:t>os</w:t>
      </w:r>
      <w:r w:rsidR="008A6C9A" w:rsidRPr="00B23B3C">
        <w:rPr>
          <w:rFonts w:ascii="Tahoma" w:hAnsi="Tahoma" w:cs="Tahoma"/>
          <w:b/>
          <w:bCs/>
          <w:sz w:val="22"/>
          <w:szCs w:val="22"/>
        </w:rPr>
        <w:t xml:space="preserve"> iki </w:t>
      </w:r>
      <w:r w:rsidR="006E4094" w:rsidRPr="00B23B3C">
        <w:rPr>
          <w:rFonts w:ascii="Tahoma" w:hAnsi="Tahoma" w:cs="Tahoma"/>
          <w:b/>
          <w:bCs/>
          <w:sz w:val="22"/>
          <w:szCs w:val="22"/>
        </w:rPr>
        <w:t xml:space="preserve">pirminių </w:t>
      </w:r>
      <w:r w:rsidR="00816C34" w:rsidRPr="00B23B3C">
        <w:rPr>
          <w:rFonts w:ascii="Tahoma" w:hAnsi="Tahoma" w:cs="Tahoma"/>
          <w:b/>
          <w:bCs/>
          <w:sz w:val="22"/>
          <w:szCs w:val="22"/>
        </w:rPr>
        <w:t>paraiškų</w:t>
      </w:r>
      <w:r w:rsidR="008A6C9A" w:rsidRPr="00B23B3C">
        <w:rPr>
          <w:rFonts w:ascii="Tahoma" w:hAnsi="Tahoma" w:cs="Tahoma"/>
          <w:b/>
          <w:bCs/>
          <w:sz w:val="22"/>
          <w:szCs w:val="22"/>
        </w:rPr>
        <w:t xml:space="preserve"> pateikimo termino pabaigos</w:t>
      </w:r>
      <w:r w:rsidR="008A6C9A" w:rsidRPr="00B23B3C">
        <w:rPr>
          <w:rFonts w:ascii="Tahoma" w:hAnsi="Tahoma" w:cs="Tahoma"/>
          <w:color w:val="7030A0"/>
          <w:sz w:val="22"/>
          <w:szCs w:val="22"/>
        </w:rPr>
        <w:t xml:space="preserve">, </w:t>
      </w:r>
      <w:r w:rsidR="00194D39" w:rsidRPr="00B23B3C">
        <w:rPr>
          <w:rFonts w:ascii="Tahoma" w:eastAsia="Arial" w:hAnsi="Tahoma" w:cs="Tahoma"/>
          <w:sz w:val="22"/>
          <w:szCs w:val="22"/>
        </w:rPr>
        <w:t>iki</w:t>
      </w:r>
      <w:r w:rsidR="00A42F21" w:rsidRPr="00B23B3C">
        <w:rPr>
          <w:rFonts w:ascii="Tahoma" w:eastAsia="Arial" w:hAnsi="Tahoma" w:cs="Tahoma"/>
          <w:sz w:val="22"/>
          <w:szCs w:val="22"/>
        </w:rPr>
        <w:t xml:space="preserve"> pirminių</w:t>
      </w:r>
      <w:r w:rsidR="00194D39" w:rsidRPr="00B23B3C">
        <w:rPr>
          <w:rFonts w:ascii="Tahoma" w:eastAsia="Arial" w:hAnsi="Tahoma" w:cs="Tahoma"/>
          <w:sz w:val="22"/>
          <w:szCs w:val="22"/>
        </w:rPr>
        <w:t xml:space="preserve"> paraiškų (kurios teikiamos per</w:t>
      </w:r>
      <w:r w:rsidR="00EF11E1" w:rsidRPr="00B23B3C">
        <w:rPr>
          <w:rFonts w:ascii="Tahoma" w:eastAsia="Arial" w:hAnsi="Tahoma" w:cs="Tahoma"/>
          <w:sz w:val="22"/>
          <w:szCs w:val="22"/>
        </w:rPr>
        <w:t xml:space="preserve"> pirkimo dokumentuose</w:t>
      </w:r>
      <w:r w:rsidR="00194D39" w:rsidRPr="00B23B3C">
        <w:rPr>
          <w:rFonts w:ascii="Tahoma" w:eastAsia="Arial" w:hAnsi="Tahoma" w:cs="Tahoma"/>
          <w:sz w:val="22"/>
          <w:szCs w:val="22"/>
        </w:rPr>
        <w:t xml:space="preserve"> </w:t>
      </w:r>
      <w:r w:rsidR="00E30665" w:rsidRPr="00B23B3C">
        <w:rPr>
          <w:rFonts w:ascii="Tahoma" w:eastAsia="Arial" w:hAnsi="Tahoma" w:cs="Tahoma"/>
          <w:sz w:val="22"/>
          <w:szCs w:val="22"/>
        </w:rPr>
        <w:t xml:space="preserve">ir CVP IS </w:t>
      </w:r>
      <w:r w:rsidR="00194D39" w:rsidRPr="00B23B3C">
        <w:rPr>
          <w:rFonts w:ascii="Tahoma" w:eastAsia="Arial" w:hAnsi="Tahoma" w:cs="Tahoma"/>
          <w:sz w:val="22"/>
          <w:szCs w:val="22"/>
        </w:rPr>
        <w:t xml:space="preserve">nustatytą terminą) pateikimo termino pabaigos. </w:t>
      </w:r>
      <w:r w:rsidR="000A2F77" w:rsidRPr="00B23B3C">
        <w:rPr>
          <w:rFonts w:ascii="Tahoma" w:eastAsia="Arial" w:hAnsi="Tahoma" w:cs="Tahoma"/>
          <w:sz w:val="22"/>
          <w:szCs w:val="22"/>
        </w:rPr>
        <w:t>Pirkimo vykdytojas</w:t>
      </w:r>
      <w:r w:rsidR="00194D39" w:rsidRPr="00B23B3C">
        <w:rPr>
          <w:rFonts w:ascii="Tahoma" w:eastAsia="Arial" w:hAnsi="Tahoma" w:cs="Tahoma"/>
          <w:sz w:val="22"/>
          <w:szCs w:val="22"/>
        </w:rPr>
        <w:t>, atsakydama</w:t>
      </w:r>
      <w:r w:rsidR="000A2F77" w:rsidRPr="00B23B3C">
        <w:rPr>
          <w:rFonts w:ascii="Tahoma" w:eastAsia="Arial" w:hAnsi="Tahoma" w:cs="Tahoma"/>
          <w:sz w:val="22"/>
          <w:szCs w:val="22"/>
        </w:rPr>
        <w:t>s</w:t>
      </w:r>
      <w:r w:rsidR="00194D39" w:rsidRPr="00B23B3C">
        <w:rPr>
          <w:rFonts w:ascii="Tahoma" w:eastAsia="Arial" w:hAnsi="Tahoma" w:cs="Tahoma"/>
          <w:sz w:val="22"/>
          <w:szCs w:val="22"/>
        </w:rPr>
        <w:t xml:space="preserve"> tiekėjui, kartu siunčia paaiškinimus </w:t>
      </w:r>
      <w:r w:rsidR="00FD1F98" w:rsidRPr="00B23B3C">
        <w:rPr>
          <w:rFonts w:ascii="Tahoma" w:eastAsia="Arial" w:hAnsi="Tahoma" w:cs="Tahoma"/>
          <w:sz w:val="22"/>
          <w:szCs w:val="22"/>
        </w:rPr>
        <w:t>visiems</w:t>
      </w:r>
      <w:r w:rsidR="00194D39" w:rsidRPr="00B23B3C">
        <w:rPr>
          <w:rFonts w:ascii="Tahoma" w:eastAsia="Arial" w:hAnsi="Tahoma" w:cs="Tahoma"/>
          <w:sz w:val="22"/>
          <w:szCs w:val="22"/>
        </w:rPr>
        <w:t xml:space="preserve"> prie pirkimo prisijungusiems tiekėjams, bet nenurodo, kuris tiekėjas pateikė prašymą paaiškinti pirkimo </w:t>
      </w:r>
      <w:r w:rsidR="003916F4" w:rsidRPr="00B23B3C">
        <w:rPr>
          <w:rFonts w:ascii="Tahoma" w:eastAsia="Arial" w:hAnsi="Tahoma" w:cs="Tahoma"/>
          <w:sz w:val="22"/>
          <w:szCs w:val="22"/>
        </w:rPr>
        <w:t>dokumentus</w:t>
      </w:r>
      <w:r w:rsidR="00194D39" w:rsidRPr="00B23B3C">
        <w:rPr>
          <w:rFonts w:ascii="Tahoma" w:eastAsia="Arial" w:hAnsi="Tahoma" w:cs="Tahoma"/>
          <w:sz w:val="22"/>
          <w:szCs w:val="22"/>
        </w:rPr>
        <w:t xml:space="preserve">. </w:t>
      </w:r>
    </w:p>
    <w:p w14:paraId="000000BA" w14:textId="6C5BEA80" w:rsidR="00944B1E" w:rsidRPr="00B23B3C" w:rsidRDefault="00251393" w:rsidP="00696532">
      <w:pPr>
        <w:tabs>
          <w:tab w:val="left" w:pos="993"/>
          <w:tab w:val="left" w:pos="1276"/>
        </w:tabs>
        <w:spacing w:line="295" w:lineRule="auto"/>
        <w:ind w:firstLine="720"/>
        <w:jc w:val="both"/>
        <w:rPr>
          <w:rFonts w:ascii="Tahoma" w:eastAsia="Arial" w:hAnsi="Tahoma" w:cs="Tahoma"/>
          <w:color w:val="7030A0"/>
          <w:sz w:val="22"/>
          <w:szCs w:val="22"/>
        </w:rPr>
      </w:pPr>
      <w:r w:rsidRPr="00B23B3C">
        <w:rPr>
          <w:rFonts w:ascii="Tahoma" w:eastAsia="Arial" w:hAnsi="Tahoma" w:cs="Tahoma"/>
          <w:sz w:val="22"/>
          <w:szCs w:val="22"/>
        </w:rPr>
        <w:t>4</w:t>
      </w:r>
      <w:r w:rsidR="00194D39" w:rsidRPr="00B23B3C">
        <w:rPr>
          <w:rFonts w:ascii="Tahoma" w:eastAsia="Arial" w:hAnsi="Tahoma" w:cs="Tahoma"/>
          <w:sz w:val="22"/>
          <w:szCs w:val="22"/>
        </w:rPr>
        <w:t>.4.</w:t>
      </w:r>
      <w:r w:rsidR="0083730B">
        <w:rPr>
          <w:rFonts w:ascii="Tahoma" w:eastAsia="Arial" w:hAnsi="Tahoma" w:cs="Tahoma"/>
          <w:sz w:val="22"/>
          <w:szCs w:val="22"/>
        </w:rPr>
        <w:t xml:space="preserve"> </w:t>
      </w:r>
      <w:r w:rsidR="00194D39" w:rsidRPr="00B23B3C">
        <w:rPr>
          <w:rFonts w:ascii="Tahoma" w:eastAsia="Arial" w:hAnsi="Tahoma" w:cs="Tahoma"/>
          <w:sz w:val="22"/>
          <w:szCs w:val="22"/>
        </w:rPr>
        <w:t xml:space="preserve">Tuo atveju, kai tikslinama skelbime apie pirkimą paskelbta informacija, </w:t>
      </w:r>
      <w:r w:rsidR="000A2F77"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atitinkamai patikslina skelbimą apie pirkimą ir, prireikus, pratęsia paraiškų pateikimo terminą, </w:t>
      </w:r>
      <w:r w:rsidR="00FD1F98" w:rsidRPr="00B23B3C">
        <w:rPr>
          <w:rFonts w:ascii="Tahoma" w:eastAsia="Arial" w:hAnsi="Tahoma" w:cs="Tahoma"/>
          <w:sz w:val="22"/>
          <w:szCs w:val="22"/>
        </w:rPr>
        <w:t xml:space="preserve">tokiam laikotarpiui, kad </w:t>
      </w:r>
      <w:r w:rsidR="00194D39" w:rsidRPr="00B23B3C">
        <w:rPr>
          <w:rFonts w:ascii="Tahoma" w:eastAsia="Arial" w:hAnsi="Tahoma" w:cs="Tahoma"/>
          <w:sz w:val="22"/>
          <w:szCs w:val="22"/>
        </w:rPr>
        <w:t xml:space="preserve">tiekėjai, rengdami paraiškas, galėtų </w:t>
      </w:r>
      <w:r w:rsidR="00FD1F98" w:rsidRPr="00B23B3C">
        <w:rPr>
          <w:rFonts w:ascii="Tahoma" w:eastAsia="Arial" w:hAnsi="Tahoma" w:cs="Tahoma"/>
          <w:sz w:val="22"/>
          <w:szCs w:val="22"/>
        </w:rPr>
        <w:t>susipažinti ir įvertinti</w:t>
      </w:r>
      <w:r w:rsidR="00194D39" w:rsidRPr="00B23B3C">
        <w:rPr>
          <w:rFonts w:ascii="Tahoma" w:eastAsia="Arial" w:hAnsi="Tahoma" w:cs="Tahoma"/>
          <w:sz w:val="22"/>
          <w:szCs w:val="22"/>
        </w:rPr>
        <w:t xml:space="preserve"> patikslinimus. Jeigu </w:t>
      </w:r>
      <w:r w:rsidR="000A2F77"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paaiškindama</w:t>
      </w:r>
      <w:r w:rsidR="000A2F77" w:rsidRPr="00B23B3C">
        <w:rPr>
          <w:rFonts w:ascii="Tahoma" w:eastAsia="Arial" w:hAnsi="Tahoma" w:cs="Tahoma"/>
          <w:sz w:val="22"/>
          <w:szCs w:val="22"/>
        </w:rPr>
        <w:t>s</w:t>
      </w:r>
      <w:r w:rsidR="00194D39" w:rsidRPr="00B23B3C">
        <w:rPr>
          <w:rFonts w:ascii="Tahoma" w:eastAsia="Arial" w:hAnsi="Tahoma" w:cs="Tahoma"/>
          <w:sz w:val="22"/>
          <w:szCs w:val="22"/>
        </w:rPr>
        <w:t xml:space="preserve"> (patikslindama</w:t>
      </w:r>
      <w:r w:rsidR="000A2F77" w:rsidRPr="00B23B3C">
        <w:rPr>
          <w:rFonts w:ascii="Tahoma" w:eastAsia="Arial" w:hAnsi="Tahoma" w:cs="Tahoma"/>
          <w:sz w:val="22"/>
          <w:szCs w:val="22"/>
        </w:rPr>
        <w:t>s</w:t>
      </w:r>
      <w:r w:rsidR="00194D39" w:rsidRPr="00B23B3C">
        <w:rPr>
          <w:rFonts w:ascii="Tahoma" w:eastAsia="Arial" w:hAnsi="Tahoma" w:cs="Tahoma"/>
          <w:sz w:val="22"/>
          <w:szCs w:val="22"/>
        </w:rPr>
        <w:t xml:space="preserve">) pirkimo dokumentus negali jų pateikti taip, kad visi tiekėjai juos gautų ne vėliau </w:t>
      </w:r>
      <w:bookmarkStart w:id="8" w:name="_Hlk86358068"/>
      <w:r w:rsidR="00430047" w:rsidRPr="00B23B3C">
        <w:rPr>
          <w:rFonts w:ascii="Tahoma" w:eastAsia="Arial" w:hAnsi="Tahoma" w:cs="Tahoma"/>
          <w:sz w:val="22"/>
          <w:szCs w:val="22"/>
        </w:rPr>
        <w:t>nei nurodyta šių sąlygų 4.3. punkte</w:t>
      </w:r>
      <w:bookmarkEnd w:id="8"/>
      <w:r w:rsidR="00194D39" w:rsidRPr="00B23B3C">
        <w:rPr>
          <w:rFonts w:ascii="Tahoma" w:eastAsia="Arial" w:hAnsi="Tahoma" w:cs="Tahoma"/>
          <w:sz w:val="22"/>
          <w:szCs w:val="22"/>
        </w:rPr>
        <w:t>, perkelia paraiškų pateikimo terminą</w:t>
      </w:r>
      <w:r w:rsidR="00EE6061" w:rsidRPr="00B23B3C">
        <w:rPr>
          <w:rFonts w:ascii="Tahoma" w:eastAsia="Arial" w:hAnsi="Tahoma" w:cs="Tahoma"/>
          <w:sz w:val="22"/>
          <w:szCs w:val="22"/>
        </w:rPr>
        <w:t xml:space="preserve"> tokiam laikotarpiui, kad </w:t>
      </w:r>
      <w:r w:rsidR="00194D39" w:rsidRPr="00B23B3C">
        <w:rPr>
          <w:rFonts w:ascii="Tahoma" w:eastAsia="Arial" w:hAnsi="Tahoma" w:cs="Tahoma"/>
          <w:sz w:val="22"/>
          <w:szCs w:val="22"/>
        </w:rPr>
        <w:t xml:space="preserve"> tiekėjai, </w:t>
      </w:r>
      <w:r w:rsidR="00EE6061" w:rsidRPr="00B23B3C">
        <w:rPr>
          <w:rFonts w:ascii="Tahoma" w:eastAsia="Arial" w:hAnsi="Tahoma" w:cs="Tahoma"/>
          <w:sz w:val="22"/>
          <w:szCs w:val="22"/>
        </w:rPr>
        <w:t xml:space="preserve">kurie </w:t>
      </w:r>
      <w:r w:rsidR="00194D39" w:rsidRPr="00B23B3C">
        <w:rPr>
          <w:rFonts w:ascii="Tahoma" w:eastAsia="Arial" w:hAnsi="Tahoma" w:cs="Tahoma"/>
          <w:sz w:val="22"/>
          <w:szCs w:val="22"/>
        </w:rPr>
        <w:t>reng</w:t>
      </w:r>
      <w:r w:rsidR="00EE6061" w:rsidRPr="00B23B3C">
        <w:rPr>
          <w:rFonts w:ascii="Tahoma" w:eastAsia="Arial" w:hAnsi="Tahoma" w:cs="Tahoma"/>
          <w:sz w:val="22"/>
          <w:szCs w:val="22"/>
        </w:rPr>
        <w:t>ia</w:t>
      </w:r>
      <w:r w:rsidR="00194D39" w:rsidRPr="00B23B3C">
        <w:rPr>
          <w:rFonts w:ascii="Tahoma" w:eastAsia="Arial" w:hAnsi="Tahoma" w:cs="Tahoma"/>
          <w:sz w:val="22"/>
          <w:szCs w:val="22"/>
        </w:rPr>
        <w:t xml:space="preserve"> paraiškas, galėtų </w:t>
      </w:r>
      <w:r w:rsidR="00EE6061" w:rsidRPr="00B23B3C">
        <w:rPr>
          <w:rFonts w:ascii="Tahoma" w:eastAsia="Arial" w:hAnsi="Tahoma" w:cs="Tahoma"/>
          <w:sz w:val="22"/>
          <w:szCs w:val="22"/>
        </w:rPr>
        <w:t>susipažinti su šiais</w:t>
      </w:r>
      <w:r w:rsidR="00194D39" w:rsidRPr="00B23B3C">
        <w:rPr>
          <w:rFonts w:ascii="Tahoma" w:eastAsia="Arial" w:hAnsi="Tahoma" w:cs="Tahoma"/>
          <w:sz w:val="22"/>
          <w:szCs w:val="22"/>
        </w:rPr>
        <w:t xml:space="preserve"> paaiškinim</w:t>
      </w:r>
      <w:r w:rsidR="00EE6061" w:rsidRPr="00B23B3C">
        <w:rPr>
          <w:rFonts w:ascii="Tahoma" w:eastAsia="Arial" w:hAnsi="Tahoma" w:cs="Tahoma"/>
          <w:sz w:val="22"/>
          <w:szCs w:val="22"/>
        </w:rPr>
        <w:t>ais</w:t>
      </w:r>
      <w:r w:rsidR="00194D39" w:rsidRPr="00B23B3C">
        <w:rPr>
          <w:rFonts w:ascii="Tahoma" w:eastAsia="Arial" w:hAnsi="Tahoma" w:cs="Tahoma"/>
          <w:sz w:val="22"/>
          <w:szCs w:val="22"/>
        </w:rPr>
        <w:t xml:space="preserve"> (patikslinim</w:t>
      </w:r>
      <w:r w:rsidR="00EE6061" w:rsidRPr="00B23B3C">
        <w:rPr>
          <w:rFonts w:ascii="Tahoma" w:eastAsia="Arial" w:hAnsi="Tahoma" w:cs="Tahoma"/>
          <w:sz w:val="22"/>
          <w:szCs w:val="22"/>
        </w:rPr>
        <w:t>ais</w:t>
      </w:r>
      <w:r w:rsidR="00194D39" w:rsidRPr="00B23B3C">
        <w:rPr>
          <w:rFonts w:ascii="Tahoma" w:eastAsia="Arial" w:hAnsi="Tahoma" w:cs="Tahoma"/>
          <w:sz w:val="22"/>
          <w:szCs w:val="22"/>
        </w:rPr>
        <w:t xml:space="preserve">). </w:t>
      </w:r>
    </w:p>
    <w:p w14:paraId="000000BB" w14:textId="68F845FC" w:rsidR="00944B1E" w:rsidRPr="00B23B3C" w:rsidRDefault="00251393" w:rsidP="00696532">
      <w:pPr>
        <w:tabs>
          <w:tab w:val="left" w:pos="993"/>
          <w:tab w:val="left" w:pos="1276"/>
        </w:tabs>
        <w:spacing w:line="295" w:lineRule="auto"/>
        <w:ind w:firstLine="720"/>
        <w:jc w:val="both"/>
        <w:rPr>
          <w:rFonts w:ascii="Tahoma" w:eastAsia="Arial" w:hAnsi="Tahoma" w:cs="Tahoma"/>
          <w:sz w:val="22"/>
          <w:szCs w:val="22"/>
        </w:rPr>
      </w:pPr>
      <w:r w:rsidRPr="00B23B3C">
        <w:rPr>
          <w:rFonts w:ascii="Tahoma" w:eastAsia="Arial" w:hAnsi="Tahoma" w:cs="Tahoma"/>
          <w:sz w:val="22"/>
          <w:szCs w:val="22"/>
        </w:rPr>
        <w:t>4</w:t>
      </w:r>
      <w:r w:rsidR="00194D39" w:rsidRPr="00B23B3C">
        <w:rPr>
          <w:rFonts w:ascii="Tahoma" w:eastAsia="Arial" w:hAnsi="Tahoma" w:cs="Tahoma"/>
          <w:sz w:val="22"/>
          <w:szCs w:val="22"/>
        </w:rPr>
        <w:t xml:space="preserve">.5. Apie </w:t>
      </w:r>
      <w:r w:rsidR="00EF11E1" w:rsidRPr="00B23B3C">
        <w:rPr>
          <w:rFonts w:ascii="Tahoma" w:eastAsia="Arial" w:hAnsi="Tahoma" w:cs="Tahoma"/>
          <w:sz w:val="22"/>
          <w:szCs w:val="22"/>
        </w:rPr>
        <w:t xml:space="preserve">pirminių </w:t>
      </w:r>
      <w:r w:rsidR="00194D39" w:rsidRPr="00B23B3C">
        <w:rPr>
          <w:rFonts w:ascii="Tahoma" w:eastAsia="Arial" w:hAnsi="Tahoma" w:cs="Tahoma"/>
          <w:sz w:val="22"/>
          <w:szCs w:val="22"/>
        </w:rPr>
        <w:t xml:space="preserve">paraiškų pateikimo termino </w:t>
      </w:r>
      <w:r w:rsidR="00EF11E1" w:rsidRPr="00B23B3C">
        <w:rPr>
          <w:rFonts w:ascii="Tahoma" w:eastAsia="Arial" w:hAnsi="Tahoma" w:cs="Tahoma"/>
          <w:sz w:val="22"/>
          <w:szCs w:val="22"/>
        </w:rPr>
        <w:t xml:space="preserve">(jei jis buvo nurodytas skelbimo </w:t>
      </w:r>
      <w:r w:rsidR="000E6023" w:rsidRPr="00B23B3C">
        <w:rPr>
          <w:rFonts w:ascii="Tahoma" w:eastAsia="Arial" w:hAnsi="Tahoma" w:cs="Tahoma"/>
          <w:sz w:val="22"/>
          <w:szCs w:val="22"/>
        </w:rPr>
        <w:t>dalyje</w:t>
      </w:r>
      <w:r w:rsidR="002017B6" w:rsidRPr="00B23B3C">
        <w:rPr>
          <w:rFonts w:ascii="Tahoma" w:eastAsia="Arial" w:hAnsi="Tahoma" w:cs="Tahoma"/>
          <w:sz w:val="22"/>
          <w:szCs w:val="22"/>
        </w:rPr>
        <w:t xml:space="preserve"> „</w:t>
      </w:r>
      <w:r w:rsidR="00EF11E1" w:rsidRPr="00B23B3C">
        <w:rPr>
          <w:rFonts w:ascii="Tahoma" w:eastAsia="Arial" w:hAnsi="Tahoma" w:cs="Tahoma"/>
          <w:sz w:val="22"/>
          <w:szCs w:val="22"/>
        </w:rPr>
        <w:t>papildom</w:t>
      </w:r>
      <w:r w:rsidR="002017B6" w:rsidRPr="00B23B3C">
        <w:rPr>
          <w:rFonts w:ascii="Tahoma" w:eastAsia="Arial" w:hAnsi="Tahoma" w:cs="Tahoma"/>
          <w:sz w:val="22"/>
          <w:szCs w:val="22"/>
        </w:rPr>
        <w:t>a</w:t>
      </w:r>
      <w:r w:rsidR="00EF11E1" w:rsidRPr="00B23B3C">
        <w:rPr>
          <w:rFonts w:ascii="Tahoma" w:eastAsia="Arial" w:hAnsi="Tahoma" w:cs="Tahoma"/>
          <w:sz w:val="22"/>
          <w:szCs w:val="22"/>
        </w:rPr>
        <w:t xml:space="preserve"> informacij</w:t>
      </w:r>
      <w:r w:rsidR="002017B6" w:rsidRPr="00B23B3C">
        <w:rPr>
          <w:rFonts w:ascii="Tahoma" w:eastAsia="Arial" w:hAnsi="Tahoma" w:cs="Tahoma"/>
          <w:sz w:val="22"/>
          <w:szCs w:val="22"/>
        </w:rPr>
        <w:t>a“</w:t>
      </w:r>
      <w:r w:rsidR="00EF11E1" w:rsidRPr="00B23B3C">
        <w:rPr>
          <w:rFonts w:ascii="Tahoma" w:eastAsia="Arial" w:hAnsi="Tahoma" w:cs="Tahoma"/>
          <w:sz w:val="22"/>
          <w:szCs w:val="22"/>
        </w:rPr>
        <w:t xml:space="preserve">) </w:t>
      </w:r>
      <w:r w:rsidR="00194D39" w:rsidRPr="00B23B3C">
        <w:rPr>
          <w:rFonts w:ascii="Tahoma" w:eastAsia="Arial" w:hAnsi="Tahoma" w:cs="Tahoma"/>
          <w:sz w:val="22"/>
          <w:szCs w:val="22"/>
        </w:rPr>
        <w:t xml:space="preserve">pratęsimą pranešama patikslinant skelbimą. Pranešimai apie </w:t>
      </w:r>
      <w:r w:rsidR="001A342B" w:rsidRPr="00B23B3C">
        <w:rPr>
          <w:rFonts w:ascii="Tahoma" w:eastAsia="Arial" w:hAnsi="Tahoma" w:cs="Tahoma"/>
          <w:sz w:val="22"/>
          <w:szCs w:val="22"/>
        </w:rPr>
        <w:t xml:space="preserve">pirminių </w:t>
      </w:r>
      <w:r w:rsidR="00194D39" w:rsidRPr="00B23B3C">
        <w:rPr>
          <w:rFonts w:ascii="Tahoma" w:eastAsia="Arial" w:hAnsi="Tahoma" w:cs="Tahoma"/>
          <w:sz w:val="22"/>
          <w:szCs w:val="22"/>
        </w:rPr>
        <w:t xml:space="preserve">paraiškų pateikimo termino nukėlimą taip pat paskelbiami CVP IS ir išsiunčiami </w:t>
      </w:r>
      <w:r w:rsidR="00E75033" w:rsidRPr="00B23B3C">
        <w:rPr>
          <w:rFonts w:ascii="Tahoma" w:eastAsia="Arial" w:hAnsi="Tahoma" w:cs="Tahoma"/>
          <w:sz w:val="22"/>
          <w:szCs w:val="22"/>
        </w:rPr>
        <w:t xml:space="preserve">CVP IS priemonėmis </w:t>
      </w:r>
      <w:r w:rsidR="00194D39" w:rsidRPr="00B23B3C">
        <w:rPr>
          <w:rFonts w:ascii="Tahoma" w:eastAsia="Arial" w:hAnsi="Tahoma" w:cs="Tahoma"/>
          <w:sz w:val="22"/>
          <w:szCs w:val="22"/>
        </w:rPr>
        <w:t>visiems prie pirkimo prisijungusiems tiekėjams.</w:t>
      </w:r>
    </w:p>
    <w:p w14:paraId="000000BC" w14:textId="5216E4A1" w:rsidR="00944B1E" w:rsidRPr="00B23B3C" w:rsidRDefault="00251393" w:rsidP="00696532">
      <w:pPr>
        <w:tabs>
          <w:tab w:val="left" w:pos="993"/>
          <w:tab w:val="left" w:pos="1276"/>
        </w:tabs>
        <w:spacing w:line="295" w:lineRule="auto"/>
        <w:ind w:firstLine="720"/>
        <w:jc w:val="both"/>
        <w:rPr>
          <w:rFonts w:ascii="Tahoma" w:eastAsia="Arial" w:hAnsi="Tahoma" w:cs="Tahoma"/>
          <w:sz w:val="22"/>
          <w:szCs w:val="22"/>
        </w:rPr>
      </w:pPr>
      <w:r w:rsidRPr="00B23B3C">
        <w:rPr>
          <w:rFonts w:ascii="Tahoma" w:eastAsia="Arial" w:hAnsi="Tahoma" w:cs="Tahoma"/>
          <w:sz w:val="22"/>
          <w:szCs w:val="22"/>
        </w:rPr>
        <w:t>4</w:t>
      </w:r>
      <w:r w:rsidR="00194D39" w:rsidRPr="00B23B3C">
        <w:rPr>
          <w:rFonts w:ascii="Tahoma" w:eastAsia="Arial" w:hAnsi="Tahoma" w:cs="Tahoma"/>
          <w:sz w:val="22"/>
          <w:szCs w:val="22"/>
        </w:rPr>
        <w:t xml:space="preserve">.6. Tiekėjas, šiame skyriuje nustatyta tvarka </w:t>
      </w:r>
      <w:r w:rsidR="008913BA" w:rsidRPr="00B23B3C">
        <w:rPr>
          <w:rFonts w:ascii="Tahoma" w:eastAsia="Arial" w:hAnsi="Tahoma" w:cs="Tahoma"/>
          <w:sz w:val="22"/>
          <w:szCs w:val="22"/>
        </w:rPr>
        <w:t xml:space="preserve">į pirkimo vykdytoją dėl pirkimo, kuriuo siekiama sukurti DPS, </w:t>
      </w:r>
      <w:r w:rsidR="006D682B" w:rsidRPr="00B23B3C">
        <w:rPr>
          <w:rFonts w:ascii="Tahoma" w:eastAsia="Arial" w:hAnsi="Tahoma" w:cs="Tahoma"/>
          <w:sz w:val="22"/>
          <w:szCs w:val="22"/>
        </w:rPr>
        <w:t>sąlygų</w:t>
      </w:r>
      <w:r w:rsidR="008913BA" w:rsidRPr="00B23B3C">
        <w:rPr>
          <w:rFonts w:ascii="Tahoma" w:eastAsia="Arial" w:hAnsi="Tahoma" w:cs="Tahoma"/>
          <w:sz w:val="22"/>
          <w:szCs w:val="22"/>
        </w:rPr>
        <w:t xml:space="preserve"> paaiškinimo </w:t>
      </w:r>
      <w:r w:rsidR="00194D39" w:rsidRPr="00B23B3C">
        <w:rPr>
          <w:rFonts w:ascii="Tahoma" w:eastAsia="Arial" w:hAnsi="Tahoma" w:cs="Tahoma"/>
          <w:sz w:val="22"/>
          <w:szCs w:val="22"/>
        </w:rPr>
        <w:t>gali kreiptis</w:t>
      </w:r>
      <w:r w:rsidR="00B42019" w:rsidRPr="00B23B3C">
        <w:rPr>
          <w:rFonts w:ascii="Tahoma" w:eastAsia="Arial" w:hAnsi="Tahoma" w:cs="Tahoma"/>
          <w:sz w:val="22"/>
          <w:szCs w:val="22"/>
        </w:rPr>
        <w:t xml:space="preserve"> ir </w:t>
      </w:r>
      <w:r w:rsidR="00D16B0E" w:rsidRPr="00B23B3C">
        <w:rPr>
          <w:rFonts w:ascii="Tahoma" w:eastAsia="Arial" w:hAnsi="Tahoma" w:cs="Tahoma"/>
          <w:sz w:val="22"/>
          <w:szCs w:val="22"/>
        </w:rPr>
        <w:t>esant sukurtai (galiojančiai)</w:t>
      </w:r>
      <w:r w:rsidR="00B42019" w:rsidRPr="00B23B3C">
        <w:rPr>
          <w:rFonts w:ascii="Tahoma" w:eastAsia="Arial" w:hAnsi="Tahoma" w:cs="Tahoma"/>
          <w:sz w:val="22"/>
          <w:szCs w:val="22"/>
        </w:rPr>
        <w:t xml:space="preserve"> DPS</w:t>
      </w:r>
      <w:r w:rsidR="00194D39" w:rsidRPr="00B23B3C">
        <w:rPr>
          <w:rFonts w:ascii="Tahoma" w:eastAsia="Arial" w:hAnsi="Tahoma" w:cs="Tahoma"/>
          <w:sz w:val="22"/>
          <w:szCs w:val="22"/>
        </w:rPr>
        <w:t xml:space="preserve">. </w:t>
      </w:r>
      <w:r w:rsidR="00216FFC"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taip pat turi teisę pirkimo dokumentus paaiškinti savo iniciatyva. </w:t>
      </w:r>
      <w:r w:rsidR="003034A9" w:rsidRPr="00B23B3C">
        <w:rPr>
          <w:rFonts w:ascii="Tahoma" w:eastAsia="Arial" w:hAnsi="Tahoma" w:cs="Tahoma"/>
          <w:sz w:val="22"/>
          <w:szCs w:val="22"/>
        </w:rPr>
        <w:t xml:space="preserve">Paaiškinimai </w:t>
      </w:r>
      <w:r w:rsidR="00806F4A" w:rsidRPr="00B23B3C">
        <w:rPr>
          <w:rFonts w:ascii="Tahoma" w:eastAsia="Arial" w:hAnsi="Tahoma" w:cs="Tahoma"/>
          <w:sz w:val="22"/>
          <w:szCs w:val="22"/>
        </w:rPr>
        <w:t xml:space="preserve">dėl pirkimo dokumentų </w:t>
      </w:r>
      <w:r w:rsidR="003034A9" w:rsidRPr="00B23B3C">
        <w:rPr>
          <w:rFonts w:ascii="Tahoma" w:eastAsia="Arial" w:hAnsi="Tahoma" w:cs="Tahoma"/>
          <w:sz w:val="22"/>
          <w:szCs w:val="22"/>
        </w:rPr>
        <w:t>teikiami per protingą terminą</w:t>
      </w:r>
      <w:r w:rsidR="00A87729" w:rsidRPr="00B23B3C">
        <w:rPr>
          <w:rFonts w:ascii="Tahoma" w:eastAsia="Arial" w:hAnsi="Tahoma" w:cs="Tahoma"/>
          <w:sz w:val="22"/>
          <w:szCs w:val="22"/>
        </w:rPr>
        <w:t xml:space="preserve">, </w:t>
      </w:r>
      <w:r w:rsidR="00216FFC" w:rsidRPr="00B23B3C">
        <w:rPr>
          <w:rFonts w:ascii="Tahoma" w:eastAsia="Arial" w:hAnsi="Tahoma" w:cs="Tahoma"/>
          <w:sz w:val="22"/>
          <w:szCs w:val="22"/>
        </w:rPr>
        <w:t xml:space="preserve">tačiau </w:t>
      </w:r>
      <w:r w:rsidR="00A80F4B" w:rsidRPr="00B23B3C">
        <w:rPr>
          <w:rFonts w:ascii="Tahoma" w:eastAsia="Arial" w:hAnsi="Tahoma" w:cs="Tahoma"/>
          <w:sz w:val="22"/>
          <w:szCs w:val="22"/>
        </w:rPr>
        <w:t>ne ilgesnį</w:t>
      </w:r>
      <w:r w:rsidR="00A87729" w:rsidRPr="00B23B3C">
        <w:rPr>
          <w:rFonts w:ascii="Tahoma" w:eastAsia="Arial" w:hAnsi="Tahoma" w:cs="Tahoma"/>
          <w:sz w:val="22"/>
          <w:szCs w:val="22"/>
        </w:rPr>
        <w:t xml:space="preserve"> kaip 5 darbo dien</w:t>
      </w:r>
      <w:r w:rsidR="00A80F4B" w:rsidRPr="00B23B3C">
        <w:rPr>
          <w:rFonts w:ascii="Tahoma" w:eastAsia="Arial" w:hAnsi="Tahoma" w:cs="Tahoma"/>
          <w:sz w:val="22"/>
          <w:szCs w:val="22"/>
        </w:rPr>
        <w:t>o</w:t>
      </w:r>
      <w:r w:rsidR="00A87729" w:rsidRPr="00B23B3C">
        <w:rPr>
          <w:rFonts w:ascii="Tahoma" w:eastAsia="Arial" w:hAnsi="Tahoma" w:cs="Tahoma"/>
          <w:sz w:val="22"/>
          <w:szCs w:val="22"/>
        </w:rPr>
        <w:t>s.</w:t>
      </w:r>
      <w:r w:rsidR="003034A9" w:rsidRPr="00B23B3C">
        <w:rPr>
          <w:rFonts w:ascii="Tahoma" w:eastAsia="Arial" w:hAnsi="Tahoma" w:cs="Tahoma"/>
          <w:sz w:val="22"/>
          <w:szCs w:val="22"/>
        </w:rPr>
        <w:t xml:space="preserve"> </w:t>
      </w:r>
      <w:r w:rsidR="00216FFC"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w:t>
      </w:r>
      <w:r w:rsidR="00806F4A" w:rsidRPr="00B23B3C">
        <w:rPr>
          <w:rFonts w:ascii="Tahoma" w:eastAsia="Arial" w:hAnsi="Tahoma" w:cs="Tahoma"/>
          <w:sz w:val="22"/>
          <w:szCs w:val="22"/>
        </w:rPr>
        <w:t xml:space="preserve">pirkimo dokumentų </w:t>
      </w:r>
      <w:r w:rsidR="00194D39" w:rsidRPr="00B23B3C">
        <w:rPr>
          <w:rFonts w:ascii="Tahoma" w:eastAsia="Arial" w:hAnsi="Tahoma" w:cs="Tahoma"/>
          <w:sz w:val="22"/>
          <w:szCs w:val="22"/>
        </w:rPr>
        <w:t xml:space="preserve">paaiškinimus turi paskelbti CVP IS ir išsiųsti </w:t>
      </w:r>
      <w:r w:rsidR="00FA46BA" w:rsidRPr="00B23B3C">
        <w:rPr>
          <w:rFonts w:ascii="Tahoma" w:eastAsia="Arial" w:hAnsi="Tahoma" w:cs="Tahoma"/>
          <w:sz w:val="22"/>
          <w:szCs w:val="22"/>
        </w:rPr>
        <w:t xml:space="preserve">CVP IS priemonėmis </w:t>
      </w:r>
      <w:r w:rsidR="00194D39" w:rsidRPr="00B23B3C">
        <w:rPr>
          <w:rFonts w:ascii="Tahoma" w:eastAsia="Arial" w:hAnsi="Tahoma" w:cs="Tahoma"/>
          <w:sz w:val="22"/>
          <w:szCs w:val="22"/>
        </w:rPr>
        <w:t xml:space="preserve">visiems prie pirkimo prisijungusiems tiekėjams. </w:t>
      </w:r>
      <w:r w:rsidR="00216FFC" w:rsidRPr="00B23B3C">
        <w:rPr>
          <w:rFonts w:ascii="Tahoma" w:eastAsia="Arial" w:hAnsi="Tahoma" w:cs="Tahoma"/>
          <w:sz w:val="22"/>
          <w:szCs w:val="22"/>
        </w:rPr>
        <w:t>Pirkimo vykdytojas</w:t>
      </w:r>
      <w:r w:rsidR="00194D39" w:rsidRPr="00B23B3C">
        <w:rPr>
          <w:rFonts w:ascii="Tahoma" w:eastAsia="Arial" w:hAnsi="Tahoma" w:cs="Tahoma"/>
          <w:sz w:val="22"/>
          <w:szCs w:val="22"/>
        </w:rPr>
        <w:t>, atsakydama</w:t>
      </w:r>
      <w:r w:rsidR="00216FFC" w:rsidRPr="00B23B3C">
        <w:rPr>
          <w:rFonts w:ascii="Tahoma" w:eastAsia="Arial" w:hAnsi="Tahoma" w:cs="Tahoma"/>
          <w:sz w:val="22"/>
          <w:szCs w:val="22"/>
        </w:rPr>
        <w:t>s</w:t>
      </w:r>
      <w:r w:rsidR="00194D39" w:rsidRPr="00B23B3C">
        <w:rPr>
          <w:rFonts w:ascii="Tahoma" w:eastAsia="Arial" w:hAnsi="Tahoma" w:cs="Tahoma"/>
          <w:sz w:val="22"/>
          <w:szCs w:val="22"/>
        </w:rPr>
        <w:t xml:space="preserve"> tiekėjui, kartu siunčia paaiškinimus ir visiems prie pirkimo prisijungusiems tiekėjams, bet nenurodo, kuris tiekėjas pateikė prašymą paaiškinti pirkimo </w:t>
      </w:r>
      <w:r w:rsidR="00806F4A" w:rsidRPr="00B23B3C">
        <w:rPr>
          <w:rFonts w:ascii="Tahoma" w:eastAsia="Arial" w:hAnsi="Tahoma" w:cs="Tahoma"/>
          <w:sz w:val="22"/>
          <w:szCs w:val="22"/>
        </w:rPr>
        <w:t>dokumentus</w:t>
      </w:r>
      <w:r w:rsidR="00194D39" w:rsidRPr="00B23B3C">
        <w:rPr>
          <w:rFonts w:ascii="Tahoma" w:eastAsia="Arial" w:hAnsi="Tahoma" w:cs="Tahoma"/>
          <w:sz w:val="22"/>
          <w:szCs w:val="22"/>
        </w:rPr>
        <w:t xml:space="preserve">.  </w:t>
      </w:r>
    </w:p>
    <w:p w14:paraId="000000BD" w14:textId="7D398262" w:rsidR="00944B1E" w:rsidRPr="00B23B3C" w:rsidRDefault="00251393" w:rsidP="00696532">
      <w:pPr>
        <w:tabs>
          <w:tab w:val="left" w:pos="993"/>
          <w:tab w:val="left" w:pos="1276"/>
        </w:tabs>
        <w:spacing w:line="295" w:lineRule="auto"/>
        <w:ind w:firstLine="720"/>
        <w:jc w:val="both"/>
        <w:rPr>
          <w:rFonts w:ascii="Tahoma" w:eastAsia="Arial" w:hAnsi="Tahoma" w:cs="Tahoma"/>
          <w:sz w:val="22"/>
          <w:szCs w:val="22"/>
        </w:rPr>
      </w:pPr>
      <w:r w:rsidRPr="00B23B3C">
        <w:rPr>
          <w:rFonts w:ascii="Tahoma" w:eastAsia="Arial" w:hAnsi="Tahoma" w:cs="Tahoma"/>
          <w:sz w:val="22"/>
          <w:szCs w:val="22"/>
        </w:rPr>
        <w:t>4</w:t>
      </w:r>
      <w:r w:rsidR="00194D39" w:rsidRPr="00B23B3C">
        <w:rPr>
          <w:rFonts w:ascii="Tahoma" w:eastAsia="Arial" w:hAnsi="Tahoma" w:cs="Tahoma"/>
          <w:sz w:val="22"/>
          <w:szCs w:val="22"/>
        </w:rPr>
        <w:t xml:space="preserve">.7. Kai vykdomi </w:t>
      </w:r>
      <w:r w:rsidR="00496CB1" w:rsidRPr="00B23B3C">
        <w:rPr>
          <w:rFonts w:ascii="Tahoma" w:eastAsia="Arial" w:hAnsi="Tahoma" w:cs="Tahoma"/>
          <w:sz w:val="22"/>
          <w:szCs w:val="22"/>
        </w:rPr>
        <w:t>k</w:t>
      </w:r>
      <w:r w:rsidR="00194D39" w:rsidRPr="00B23B3C">
        <w:rPr>
          <w:rFonts w:ascii="Tahoma" w:eastAsia="Arial" w:hAnsi="Tahoma" w:cs="Tahoma"/>
          <w:sz w:val="22"/>
          <w:szCs w:val="22"/>
        </w:rPr>
        <w:t xml:space="preserve">onkretūs pirkimai DPS pagrindu, </w:t>
      </w:r>
      <w:r w:rsidR="00496CB1" w:rsidRPr="00B23B3C">
        <w:rPr>
          <w:rFonts w:ascii="Tahoma" w:eastAsia="Arial" w:hAnsi="Tahoma" w:cs="Tahoma"/>
          <w:sz w:val="22"/>
          <w:szCs w:val="22"/>
        </w:rPr>
        <w:t>k</w:t>
      </w:r>
      <w:r w:rsidR="00194D39" w:rsidRPr="00B23B3C">
        <w:rPr>
          <w:rFonts w:ascii="Tahoma" w:eastAsia="Arial" w:hAnsi="Tahoma" w:cs="Tahoma"/>
          <w:sz w:val="22"/>
          <w:szCs w:val="22"/>
        </w:rPr>
        <w:t xml:space="preserve">onkretaus pirkimo </w:t>
      </w:r>
      <w:r w:rsidR="003425C9" w:rsidRPr="00B23B3C">
        <w:rPr>
          <w:rFonts w:ascii="Tahoma" w:eastAsia="Arial" w:hAnsi="Tahoma" w:cs="Tahoma"/>
          <w:sz w:val="22"/>
          <w:szCs w:val="22"/>
        </w:rPr>
        <w:t xml:space="preserve">sąlygų </w:t>
      </w:r>
      <w:r w:rsidR="00194D39" w:rsidRPr="00B23B3C">
        <w:rPr>
          <w:rFonts w:ascii="Tahoma" w:eastAsia="Arial" w:hAnsi="Tahoma" w:cs="Tahoma"/>
          <w:sz w:val="22"/>
          <w:szCs w:val="22"/>
        </w:rPr>
        <w:t xml:space="preserve">paaiškinimai, patikslinimai teikiami </w:t>
      </w:r>
      <w:r w:rsidR="00496CB1" w:rsidRPr="00B23B3C">
        <w:rPr>
          <w:rFonts w:ascii="Tahoma" w:eastAsia="Arial" w:hAnsi="Tahoma" w:cs="Tahoma"/>
          <w:sz w:val="22"/>
          <w:szCs w:val="22"/>
        </w:rPr>
        <w:t>k</w:t>
      </w:r>
      <w:r w:rsidR="00194D39" w:rsidRPr="00B23B3C">
        <w:rPr>
          <w:rFonts w:ascii="Tahoma" w:eastAsia="Arial" w:hAnsi="Tahoma" w:cs="Tahoma"/>
          <w:sz w:val="22"/>
          <w:szCs w:val="22"/>
        </w:rPr>
        <w:t xml:space="preserve">onkretaus pirkimo </w:t>
      </w:r>
      <w:r w:rsidR="003425C9" w:rsidRPr="00B23B3C">
        <w:rPr>
          <w:rFonts w:ascii="Tahoma" w:eastAsia="Arial" w:hAnsi="Tahoma" w:cs="Tahoma"/>
          <w:sz w:val="22"/>
          <w:szCs w:val="22"/>
        </w:rPr>
        <w:t xml:space="preserve">sąlygose </w:t>
      </w:r>
      <w:r w:rsidR="00194D39" w:rsidRPr="00B23B3C">
        <w:rPr>
          <w:rFonts w:ascii="Tahoma" w:eastAsia="Arial" w:hAnsi="Tahoma" w:cs="Tahoma"/>
          <w:sz w:val="22"/>
          <w:szCs w:val="22"/>
        </w:rPr>
        <w:t>nu</w:t>
      </w:r>
      <w:r w:rsidR="00DF0113" w:rsidRPr="00B23B3C">
        <w:rPr>
          <w:rFonts w:ascii="Tahoma" w:eastAsia="Arial" w:hAnsi="Tahoma" w:cs="Tahoma"/>
          <w:sz w:val="22"/>
          <w:szCs w:val="22"/>
        </w:rPr>
        <w:t>statyta</w:t>
      </w:r>
      <w:r w:rsidR="00194D39" w:rsidRPr="00B23B3C">
        <w:rPr>
          <w:rFonts w:ascii="Tahoma" w:eastAsia="Arial" w:hAnsi="Tahoma" w:cs="Tahoma"/>
          <w:sz w:val="22"/>
          <w:szCs w:val="22"/>
        </w:rPr>
        <w:t xml:space="preserve"> tvarka.</w:t>
      </w:r>
    </w:p>
    <w:p w14:paraId="000000BF" w14:textId="6F23B6CA" w:rsidR="00944B1E" w:rsidRPr="00B23B3C" w:rsidRDefault="00D615C2" w:rsidP="0007126B">
      <w:pPr>
        <w:pStyle w:val="Heading3"/>
        <w:rPr>
          <w:rFonts w:ascii="Tahoma" w:hAnsi="Tahoma" w:cs="Tahoma"/>
          <w:sz w:val="22"/>
          <w:szCs w:val="22"/>
        </w:rPr>
      </w:pPr>
      <w:bookmarkStart w:id="9" w:name="_Toc216701685"/>
      <w:r w:rsidRPr="00B23B3C">
        <w:rPr>
          <w:rFonts w:ascii="Tahoma" w:hAnsi="Tahoma" w:cs="Tahoma"/>
          <w:sz w:val="22"/>
          <w:szCs w:val="22"/>
        </w:rPr>
        <w:t>5</w:t>
      </w:r>
      <w:r w:rsidR="00194D39" w:rsidRPr="00B23B3C">
        <w:rPr>
          <w:rFonts w:ascii="Tahoma" w:hAnsi="Tahoma" w:cs="Tahoma"/>
          <w:sz w:val="22"/>
          <w:szCs w:val="22"/>
        </w:rPr>
        <w:t>.</w:t>
      </w:r>
      <w:r w:rsidR="00194D39" w:rsidRPr="00B23B3C">
        <w:rPr>
          <w:rFonts w:ascii="Tahoma" w:eastAsia="Times New Roman" w:hAnsi="Tahoma" w:cs="Tahoma"/>
          <w:sz w:val="22"/>
          <w:szCs w:val="22"/>
        </w:rPr>
        <w:tab/>
      </w:r>
      <w:sdt>
        <w:sdtPr>
          <w:rPr>
            <w:rFonts w:ascii="Tahoma" w:hAnsi="Tahoma" w:cs="Tahoma"/>
            <w:sz w:val="22"/>
            <w:szCs w:val="22"/>
            <w:shd w:val="clear" w:color="auto" w:fill="E6E6E6"/>
          </w:rPr>
          <w:tag w:val="goog_rdk_69"/>
          <w:id w:val="-960339062"/>
        </w:sdtPr>
        <w:sdtContent/>
      </w:sdt>
      <w:sdt>
        <w:sdtPr>
          <w:rPr>
            <w:rFonts w:ascii="Tahoma" w:hAnsi="Tahoma" w:cs="Tahoma"/>
            <w:sz w:val="22"/>
            <w:szCs w:val="22"/>
            <w:shd w:val="clear" w:color="auto" w:fill="E6E6E6"/>
          </w:rPr>
          <w:tag w:val="goog_rdk_70"/>
          <w:id w:val="-205251532"/>
        </w:sdtPr>
        <w:sdtContent/>
      </w:sdt>
      <w:r w:rsidR="00194D39" w:rsidRPr="00B23B3C">
        <w:rPr>
          <w:rFonts w:ascii="Tahoma" w:hAnsi="Tahoma" w:cs="Tahoma"/>
          <w:sz w:val="22"/>
          <w:szCs w:val="22"/>
        </w:rPr>
        <w:t>PARAIŠKŲ TEIKIMAS</w:t>
      </w:r>
      <w:bookmarkEnd w:id="9"/>
    </w:p>
    <w:p w14:paraId="000000C0" w14:textId="77777777" w:rsidR="00944B1E" w:rsidRPr="00B23B3C" w:rsidRDefault="00944B1E">
      <w:pPr>
        <w:tabs>
          <w:tab w:val="left" w:pos="547"/>
        </w:tabs>
        <w:rPr>
          <w:rFonts w:ascii="Tahoma" w:eastAsia="Arial" w:hAnsi="Tahoma" w:cs="Tahoma"/>
          <w:b/>
          <w:color w:val="44546A"/>
          <w:sz w:val="22"/>
          <w:szCs w:val="22"/>
        </w:rPr>
      </w:pPr>
    </w:p>
    <w:p w14:paraId="62CCCB03" w14:textId="77777777" w:rsidR="00952C38" w:rsidRPr="00B23B3C" w:rsidRDefault="003D2FD0"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 xml:space="preserve">.1. Tiekėjai, norintys dalyvauti DPS, teikia paraiškas. </w:t>
      </w:r>
    </w:p>
    <w:p w14:paraId="2EA8E156" w14:textId="19BA30DE" w:rsidR="009E0B09" w:rsidRPr="00B23B3C" w:rsidRDefault="007F1E2F" w:rsidP="00695525">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5.2.</w:t>
      </w:r>
      <w:r w:rsidR="00695525" w:rsidRPr="00B23B3C">
        <w:rPr>
          <w:rFonts w:ascii="Tahoma" w:eastAsia="Arial" w:hAnsi="Tahoma" w:cs="Tahoma"/>
          <w:sz w:val="22"/>
          <w:szCs w:val="22"/>
        </w:rPr>
        <w:t xml:space="preserve"> </w:t>
      </w:r>
      <w:r w:rsidR="009E0B09" w:rsidRPr="00B23B3C">
        <w:rPr>
          <w:rFonts w:ascii="Tahoma" w:eastAsia="Arial" w:hAnsi="Tahoma" w:cs="Tahoma"/>
          <w:sz w:val="22"/>
          <w:szCs w:val="22"/>
        </w:rPr>
        <w:t xml:space="preserve">Tiekėjas gali pateikti </w:t>
      </w:r>
      <w:sdt>
        <w:sdtPr>
          <w:rPr>
            <w:rFonts w:ascii="Tahoma" w:hAnsi="Tahoma" w:cs="Tahoma"/>
            <w:color w:val="2B579A"/>
            <w:sz w:val="22"/>
            <w:szCs w:val="22"/>
            <w:shd w:val="clear" w:color="auto" w:fill="E6E6E6"/>
          </w:rPr>
          <w:tag w:val="goog_rdk_60"/>
          <w:id w:val="-1854101509"/>
        </w:sdtPr>
        <w:sdtEndPr>
          <w:rPr>
            <w:color w:val="auto"/>
            <w:shd w:val="clear" w:color="auto" w:fill="auto"/>
          </w:rPr>
        </w:sdtEndPr>
        <w:sdtContent/>
      </w:sdt>
      <w:r w:rsidR="009E0B09" w:rsidRPr="00B23B3C">
        <w:rPr>
          <w:rFonts w:ascii="Tahoma" w:eastAsia="Arial" w:hAnsi="Tahoma" w:cs="Tahoma"/>
          <w:sz w:val="22"/>
          <w:szCs w:val="22"/>
        </w:rPr>
        <w:t xml:space="preserve">tik vieną paraišką, nepriklausomai nuo to, ar paraišką teikia individualiai arba kaip </w:t>
      </w:r>
      <w:r w:rsidR="00BF461D" w:rsidRPr="00B23B3C">
        <w:rPr>
          <w:rFonts w:ascii="Tahoma" w:eastAsia="Arial" w:hAnsi="Tahoma" w:cs="Tahoma"/>
          <w:sz w:val="22"/>
          <w:szCs w:val="22"/>
        </w:rPr>
        <w:t xml:space="preserve"> tiekėjų </w:t>
      </w:r>
      <w:r w:rsidR="009E0B09" w:rsidRPr="00B23B3C">
        <w:rPr>
          <w:rFonts w:ascii="Tahoma" w:eastAsia="Arial" w:hAnsi="Tahoma" w:cs="Tahoma"/>
          <w:sz w:val="22"/>
          <w:szCs w:val="22"/>
        </w:rPr>
        <w:t xml:space="preserve">grupės narys. </w:t>
      </w:r>
    </w:p>
    <w:p w14:paraId="000000C2" w14:textId="375562BA" w:rsidR="00944B1E" w:rsidRPr="00B23B3C" w:rsidRDefault="003D2FD0"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lastRenderedPageBreak/>
        <w:t>5</w:t>
      </w:r>
      <w:r w:rsidR="00194D39" w:rsidRPr="00B23B3C">
        <w:rPr>
          <w:rFonts w:ascii="Tahoma" w:eastAsia="Arial" w:hAnsi="Tahoma" w:cs="Tahoma"/>
          <w:sz w:val="22"/>
          <w:szCs w:val="22"/>
        </w:rPr>
        <w:t>.</w:t>
      </w:r>
      <w:r w:rsidR="00F65D5C" w:rsidRPr="00B23B3C">
        <w:rPr>
          <w:rFonts w:ascii="Tahoma" w:eastAsia="Arial" w:hAnsi="Tahoma" w:cs="Tahoma"/>
          <w:sz w:val="22"/>
          <w:szCs w:val="22"/>
        </w:rPr>
        <w:t>3</w:t>
      </w:r>
      <w:r w:rsidR="00194D39" w:rsidRPr="00B23B3C">
        <w:rPr>
          <w:rFonts w:ascii="Tahoma" w:eastAsia="Arial" w:hAnsi="Tahoma" w:cs="Tahoma"/>
          <w:sz w:val="22"/>
          <w:szCs w:val="22"/>
        </w:rPr>
        <w:t xml:space="preserve">. Paraiškos teikiamos, bei bet koks su tuo susijęs susirašinėjimas vykdomas tik CVP IS priemonėmis. Kitomis priemonėmis ar forma pateiktos </w:t>
      </w:r>
      <w:sdt>
        <w:sdtPr>
          <w:rPr>
            <w:rFonts w:ascii="Tahoma" w:hAnsi="Tahoma" w:cs="Tahoma"/>
            <w:color w:val="2B579A"/>
            <w:sz w:val="22"/>
            <w:szCs w:val="22"/>
            <w:shd w:val="clear" w:color="auto" w:fill="E6E6E6"/>
          </w:rPr>
          <w:tag w:val="goog_rdk_72"/>
          <w:id w:val="909963220"/>
        </w:sdtPr>
        <w:sdtEndPr>
          <w:rPr>
            <w:color w:val="auto"/>
            <w:shd w:val="clear" w:color="auto" w:fill="auto"/>
          </w:rPr>
        </w:sdtEndPr>
        <w:sdtContent/>
      </w:sdt>
      <w:r w:rsidR="00194D39" w:rsidRPr="00B23B3C">
        <w:rPr>
          <w:rFonts w:ascii="Tahoma" w:eastAsia="Arial" w:hAnsi="Tahoma" w:cs="Tahoma"/>
          <w:sz w:val="22"/>
          <w:szCs w:val="22"/>
        </w:rPr>
        <w:t xml:space="preserve">paraiškos </w:t>
      </w:r>
      <w:r w:rsidR="00D235EA" w:rsidRPr="00B23B3C">
        <w:rPr>
          <w:rFonts w:ascii="Tahoma" w:eastAsia="Arial" w:hAnsi="Tahoma" w:cs="Tahoma"/>
          <w:sz w:val="22"/>
          <w:szCs w:val="22"/>
        </w:rPr>
        <w:t>bus atmestos</w:t>
      </w:r>
      <w:r w:rsidR="00194D39" w:rsidRPr="00B23B3C">
        <w:rPr>
          <w:rFonts w:ascii="Tahoma" w:eastAsia="Arial" w:hAnsi="Tahoma" w:cs="Tahoma"/>
          <w:sz w:val="22"/>
          <w:szCs w:val="22"/>
        </w:rPr>
        <w:t xml:space="preserve">. </w:t>
      </w:r>
    </w:p>
    <w:p w14:paraId="000000C4" w14:textId="4E95CBA4" w:rsidR="00944B1E" w:rsidRPr="00B23B3C" w:rsidRDefault="003D2FD0"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 xml:space="preserve">.4. Išsiuntus pirmąjį kvietimą dalyvauti konkrečiame pirkime, </w:t>
      </w:r>
      <w:r w:rsidR="00F65D5C" w:rsidRPr="00B23B3C">
        <w:rPr>
          <w:rFonts w:ascii="Tahoma" w:eastAsia="Arial" w:hAnsi="Tahoma" w:cs="Tahoma"/>
          <w:sz w:val="22"/>
          <w:szCs w:val="22"/>
        </w:rPr>
        <w:t xml:space="preserve">pirminių </w:t>
      </w:r>
      <w:r w:rsidR="00194D39" w:rsidRPr="00B23B3C">
        <w:rPr>
          <w:rFonts w:ascii="Tahoma" w:eastAsia="Arial" w:hAnsi="Tahoma" w:cs="Tahoma"/>
          <w:sz w:val="22"/>
          <w:szCs w:val="22"/>
        </w:rPr>
        <w:t xml:space="preserve">paraiškų pateikimo terminai nebetaikomi. Tiekėjai bet kuriuo DPS galiojimo metu </w:t>
      </w:r>
      <w:r w:rsidR="001C10B7" w:rsidRPr="00B23B3C">
        <w:rPr>
          <w:rFonts w:ascii="Tahoma" w:eastAsia="Arial" w:hAnsi="Tahoma" w:cs="Tahoma"/>
          <w:sz w:val="22"/>
          <w:szCs w:val="22"/>
        </w:rPr>
        <w:t xml:space="preserve">gali </w:t>
      </w:r>
      <w:r w:rsidR="00194D39" w:rsidRPr="00B23B3C">
        <w:rPr>
          <w:rFonts w:ascii="Tahoma" w:eastAsia="Arial" w:hAnsi="Tahoma" w:cs="Tahoma"/>
          <w:sz w:val="22"/>
          <w:szCs w:val="22"/>
        </w:rPr>
        <w:t xml:space="preserve">teikti paraiškas </w:t>
      </w:r>
      <w:r w:rsidR="003F4DCC" w:rsidRPr="00B23B3C">
        <w:rPr>
          <w:rFonts w:ascii="Tahoma" w:eastAsia="Arial" w:hAnsi="Tahoma" w:cs="Tahoma"/>
          <w:sz w:val="22"/>
          <w:szCs w:val="22"/>
        </w:rPr>
        <w:t xml:space="preserve">dalyvauti </w:t>
      </w:r>
      <w:r w:rsidR="009250B9" w:rsidRPr="00B23B3C">
        <w:rPr>
          <w:rFonts w:ascii="Tahoma" w:eastAsia="Arial" w:hAnsi="Tahoma" w:cs="Tahoma"/>
          <w:sz w:val="22"/>
          <w:szCs w:val="22"/>
        </w:rPr>
        <w:t xml:space="preserve">galiojančiame </w:t>
      </w:r>
      <w:r w:rsidR="00194D39" w:rsidRPr="00B23B3C">
        <w:rPr>
          <w:rFonts w:ascii="Tahoma" w:eastAsia="Arial" w:hAnsi="Tahoma" w:cs="Tahoma"/>
          <w:sz w:val="22"/>
          <w:szCs w:val="22"/>
        </w:rPr>
        <w:t xml:space="preserve">DPS. </w:t>
      </w:r>
    </w:p>
    <w:p w14:paraId="000000C5" w14:textId="6CD56889" w:rsidR="00944B1E" w:rsidRPr="00B23B3C" w:rsidRDefault="009D22E3"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 xml:space="preserve">.5. Paraišką sudaro šie dokumentai, kuriuos tiekėjas </w:t>
      </w:r>
      <w:sdt>
        <w:sdtPr>
          <w:rPr>
            <w:rFonts w:ascii="Tahoma" w:hAnsi="Tahoma" w:cs="Tahoma"/>
            <w:color w:val="2B579A"/>
            <w:sz w:val="22"/>
            <w:szCs w:val="22"/>
            <w:shd w:val="clear" w:color="auto" w:fill="E6E6E6"/>
          </w:rPr>
          <w:tag w:val="goog_rdk_76"/>
          <w:id w:val="-2036958308"/>
        </w:sdtPr>
        <w:sdtEndPr>
          <w:rPr>
            <w:color w:val="auto"/>
            <w:shd w:val="clear" w:color="auto" w:fill="auto"/>
          </w:rPr>
        </w:sdtEndPr>
        <w:sdtContent/>
      </w:sdt>
      <w:r w:rsidR="00194D39" w:rsidRPr="00B23B3C">
        <w:rPr>
          <w:rFonts w:ascii="Tahoma" w:eastAsia="Arial" w:hAnsi="Tahoma" w:cs="Tahoma"/>
          <w:sz w:val="22"/>
          <w:szCs w:val="22"/>
        </w:rPr>
        <w:t>privalo pateikti:</w:t>
      </w:r>
    </w:p>
    <w:p w14:paraId="5218342C" w14:textId="2726B2D9" w:rsidR="00D4748E" w:rsidRPr="00B23B3C" w:rsidRDefault="00D4748E" w:rsidP="004D5624">
      <w:pPr>
        <w:spacing w:line="295" w:lineRule="auto"/>
        <w:ind w:left="7" w:firstLine="713"/>
        <w:jc w:val="both"/>
        <w:rPr>
          <w:rFonts w:ascii="Tahoma" w:eastAsia="Arial" w:hAnsi="Tahoma" w:cs="Tahoma"/>
          <w:color w:val="0000FF"/>
          <w:sz w:val="22"/>
          <w:szCs w:val="22"/>
          <w:u w:val="single"/>
        </w:rPr>
      </w:pPr>
      <w:r w:rsidRPr="00B23B3C">
        <w:rPr>
          <w:rFonts w:ascii="Tahoma" w:eastAsia="Arial" w:hAnsi="Tahoma" w:cs="Tahoma"/>
          <w:sz w:val="22"/>
          <w:szCs w:val="22"/>
        </w:rPr>
        <w:t>5.5.1. Paraiškos forma (</w:t>
      </w:r>
      <w:hyperlink w:anchor="ketvirtaspriedas" w:history="1">
        <w:r w:rsidRPr="00B23B3C">
          <w:rPr>
            <w:rStyle w:val="Hyperlink"/>
            <w:rFonts w:ascii="Tahoma" w:eastAsia="Arial" w:hAnsi="Tahoma" w:cs="Tahoma"/>
            <w:sz w:val="22"/>
            <w:szCs w:val="22"/>
          </w:rPr>
          <w:t>pirkimo sąlygų 4 priedas</w:t>
        </w:r>
      </w:hyperlink>
      <w:r w:rsidR="007F5A83" w:rsidRPr="00B23B3C">
        <w:rPr>
          <w:rStyle w:val="Hyperlink"/>
          <w:rFonts w:ascii="Tahoma" w:eastAsia="Arial" w:hAnsi="Tahoma" w:cs="Tahoma"/>
          <w:sz w:val="22"/>
          <w:szCs w:val="22"/>
        </w:rPr>
        <w:t xml:space="preserve"> „Paraiškos forma“</w:t>
      </w:r>
      <w:r w:rsidRPr="00B23B3C">
        <w:rPr>
          <w:rFonts w:ascii="Tahoma" w:eastAsia="Arial" w:hAnsi="Tahoma" w:cs="Tahoma"/>
          <w:sz w:val="22"/>
          <w:szCs w:val="22"/>
        </w:rPr>
        <w:t>)</w:t>
      </w:r>
      <w:r w:rsidR="005821CB" w:rsidRPr="00B23B3C">
        <w:rPr>
          <w:rFonts w:ascii="Tahoma" w:eastAsia="Arial" w:hAnsi="Tahoma" w:cs="Tahoma"/>
          <w:sz w:val="22"/>
          <w:szCs w:val="22"/>
        </w:rPr>
        <w:t>;</w:t>
      </w:r>
    </w:p>
    <w:p w14:paraId="000000C6" w14:textId="0474AC72" w:rsidR="00944B1E" w:rsidRPr="00B23B3C" w:rsidRDefault="009D22E3"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.5.</w:t>
      </w:r>
      <w:r w:rsidR="00D4748E" w:rsidRPr="00B23B3C">
        <w:rPr>
          <w:rFonts w:ascii="Tahoma" w:eastAsia="Arial" w:hAnsi="Tahoma" w:cs="Tahoma"/>
          <w:sz w:val="22"/>
          <w:szCs w:val="22"/>
        </w:rPr>
        <w:t>2</w:t>
      </w:r>
      <w:r w:rsidR="00194D39" w:rsidRPr="00B23B3C">
        <w:rPr>
          <w:rFonts w:ascii="Tahoma" w:eastAsia="Arial" w:hAnsi="Tahoma" w:cs="Tahoma"/>
          <w:sz w:val="22"/>
          <w:szCs w:val="22"/>
        </w:rPr>
        <w:t>. EBVPD (</w:t>
      </w:r>
      <w:hyperlink w:anchor="ketvpriedas" w:history="1">
        <w:r w:rsidR="00194D39" w:rsidRPr="00B23B3C">
          <w:rPr>
            <w:rStyle w:val="Hyperlink"/>
            <w:rFonts w:ascii="Tahoma" w:eastAsia="Arial" w:hAnsi="Tahoma" w:cs="Tahoma"/>
            <w:sz w:val="22"/>
            <w:szCs w:val="22"/>
          </w:rPr>
          <w:t xml:space="preserve">pirkimo sąlygų </w:t>
        </w:r>
        <w:r w:rsidR="00DA7DF3" w:rsidRPr="00B23B3C">
          <w:rPr>
            <w:rStyle w:val="Hyperlink"/>
            <w:rFonts w:ascii="Tahoma" w:eastAsia="Arial" w:hAnsi="Tahoma" w:cs="Tahoma"/>
            <w:sz w:val="22"/>
            <w:szCs w:val="22"/>
          </w:rPr>
          <w:t xml:space="preserve">3 </w:t>
        </w:r>
        <w:r w:rsidR="00194D39" w:rsidRPr="00B23B3C">
          <w:rPr>
            <w:rStyle w:val="Hyperlink"/>
            <w:rFonts w:ascii="Tahoma" w:eastAsia="Arial" w:hAnsi="Tahoma" w:cs="Tahoma"/>
            <w:sz w:val="22"/>
            <w:szCs w:val="22"/>
          </w:rPr>
          <w:t>priedas „EBVPD“</w:t>
        </w:r>
      </w:hyperlink>
      <w:r w:rsidR="00194D39" w:rsidRPr="00B23B3C">
        <w:rPr>
          <w:rFonts w:ascii="Tahoma" w:eastAsia="Arial" w:hAnsi="Tahoma" w:cs="Tahoma"/>
          <w:sz w:val="22"/>
          <w:szCs w:val="22"/>
        </w:rPr>
        <w:t>);</w:t>
      </w:r>
    </w:p>
    <w:p w14:paraId="000000C7" w14:textId="788962A8" w:rsidR="00944B1E" w:rsidRPr="00B23B3C" w:rsidRDefault="72AC51C1"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AE8BEB4" w:rsidRPr="00B23B3C">
        <w:rPr>
          <w:rFonts w:ascii="Tahoma" w:eastAsia="Arial" w:hAnsi="Tahoma" w:cs="Tahoma"/>
          <w:sz w:val="22"/>
          <w:szCs w:val="22"/>
        </w:rPr>
        <w:t>.5.</w:t>
      </w:r>
      <w:r w:rsidR="675ABA71" w:rsidRPr="00B23B3C">
        <w:rPr>
          <w:rFonts w:ascii="Tahoma" w:eastAsia="Arial" w:hAnsi="Tahoma" w:cs="Tahoma"/>
          <w:sz w:val="22"/>
          <w:szCs w:val="22"/>
        </w:rPr>
        <w:t>3</w:t>
      </w:r>
      <w:r w:rsidR="00EC6155" w:rsidRPr="00B23B3C">
        <w:rPr>
          <w:rFonts w:ascii="Tahoma" w:eastAsia="Arial" w:hAnsi="Tahoma" w:cs="Tahoma"/>
          <w:sz w:val="22"/>
          <w:szCs w:val="22"/>
        </w:rPr>
        <w:t xml:space="preserve">. </w:t>
      </w:r>
      <w:r w:rsidR="0AE8BEB4" w:rsidRPr="00B23B3C">
        <w:rPr>
          <w:rFonts w:ascii="Tahoma" w:eastAsia="Arial" w:hAnsi="Tahoma" w:cs="Tahoma"/>
          <w:sz w:val="22"/>
          <w:szCs w:val="22"/>
        </w:rPr>
        <w:t xml:space="preserve">jungtinės veiklos sutarties kopija, pasirašyta visų jungtinės veiklos sutarties </w:t>
      </w:r>
      <w:r w:rsidR="6B6658F5" w:rsidRPr="00B23B3C">
        <w:rPr>
          <w:rFonts w:ascii="Tahoma" w:eastAsia="Arial" w:hAnsi="Tahoma" w:cs="Tahoma"/>
          <w:sz w:val="22"/>
          <w:szCs w:val="22"/>
        </w:rPr>
        <w:t>dalyvių</w:t>
      </w:r>
      <w:r w:rsidR="00E25DE9" w:rsidRPr="00B23B3C">
        <w:rPr>
          <w:rFonts w:ascii="Tahoma" w:eastAsia="Arial" w:hAnsi="Tahoma" w:cs="Tahoma"/>
          <w:sz w:val="22"/>
          <w:szCs w:val="22"/>
        </w:rPr>
        <w:t>, jei paraišką pateikia tiekėjų grupė</w:t>
      </w:r>
      <w:r w:rsidR="00EC6155" w:rsidRPr="00B23B3C">
        <w:rPr>
          <w:rFonts w:ascii="Tahoma" w:eastAsia="Arial" w:hAnsi="Tahoma" w:cs="Tahoma"/>
          <w:sz w:val="22"/>
          <w:szCs w:val="22"/>
        </w:rPr>
        <w:t>;</w:t>
      </w:r>
    </w:p>
    <w:p w14:paraId="000000C8" w14:textId="5672FA12" w:rsidR="00944B1E" w:rsidRPr="00B23B3C" w:rsidRDefault="009D22E3"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.5.</w:t>
      </w:r>
      <w:r w:rsidR="00D4748E" w:rsidRPr="00B23B3C">
        <w:rPr>
          <w:rFonts w:ascii="Tahoma" w:eastAsia="Arial" w:hAnsi="Tahoma" w:cs="Tahoma"/>
          <w:sz w:val="22"/>
          <w:szCs w:val="22"/>
        </w:rPr>
        <w:t>4</w:t>
      </w:r>
      <w:r w:rsidR="00194D39" w:rsidRPr="00B23B3C">
        <w:rPr>
          <w:rFonts w:ascii="Tahoma" w:eastAsia="Arial" w:hAnsi="Tahoma" w:cs="Tahoma"/>
          <w:sz w:val="22"/>
          <w:szCs w:val="22"/>
        </w:rPr>
        <w:t>. jei paraišką pasirašo tiekėjo vadovo įgaliotas asmuo, dokumentas, įrodantis to asmens teisę pasirašyti paraišką ir prisiimti visus su tuo susijusius įsipareigojimus;</w:t>
      </w:r>
    </w:p>
    <w:p w14:paraId="000000C9" w14:textId="23864EAB" w:rsidR="00944B1E" w:rsidRPr="00B23B3C" w:rsidRDefault="009D22E3"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.5.</w:t>
      </w:r>
      <w:r w:rsidR="006C4E3C" w:rsidRPr="00B23B3C">
        <w:rPr>
          <w:rFonts w:ascii="Tahoma" w:eastAsia="Arial" w:hAnsi="Tahoma" w:cs="Tahoma"/>
          <w:sz w:val="22"/>
          <w:szCs w:val="22"/>
        </w:rPr>
        <w:t>5</w:t>
      </w:r>
      <w:r w:rsidR="00194D39" w:rsidRPr="00B23B3C">
        <w:rPr>
          <w:rFonts w:ascii="Tahoma" w:eastAsia="Arial" w:hAnsi="Tahoma" w:cs="Tahoma"/>
          <w:sz w:val="22"/>
          <w:szCs w:val="22"/>
        </w:rPr>
        <w:t xml:space="preserve">. jei tiekėjas </w:t>
      </w:r>
      <w:r w:rsidR="008C0C0F" w:rsidRPr="00B23B3C">
        <w:rPr>
          <w:rFonts w:ascii="Tahoma" w:eastAsia="Arial" w:hAnsi="Tahoma" w:cs="Tahoma"/>
          <w:sz w:val="22"/>
          <w:szCs w:val="22"/>
        </w:rPr>
        <w:t xml:space="preserve">remiasi kitų ūkio subjektų pajėgumais </w:t>
      </w:r>
      <w:r w:rsidR="00194D39" w:rsidRPr="00B23B3C">
        <w:rPr>
          <w:rFonts w:ascii="Tahoma" w:eastAsia="Arial" w:hAnsi="Tahoma" w:cs="Tahoma"/>
          <w:sz w:val="22"/>
          <w:szCs w:val="22"/>
        </w:rPr>
        <w:t>– įrodym</w:t>
      </w:r>
      <w:r w:rsidR="008C0C0F" w:rsidRPr="00B23B3C">
        <w:rPr>
          <w:rFonts w:ascii="Tahoma" w:eastAsia="Arial" w:hAnsi="Tahoma" w:cs="Tahoma"/>
          <w:sz w:val="22"/>
          <w:szCs w:val="22"/>
        </w:rPr>
        <w:t>ai</w:t>
      </w:r>
      <w:r w:rsidR="00194D39" w:rsidRPr="00B23B3C">
        <w:rPr>
          <w:rFonts w:ascii="Tahoma" w:eastAsia="Arial" w:hAnsi="Tahoma" w:cs="Tahoma"/>
          <w:sz w:val="22"/>
          <w:szCs w:val="22"/>
        </w:rPr>
        <w:t xml:space="preserve">, kad </w:t>
      </w:r>
      <w:r w:rsidR="008C0C0F" w:rsidRPr="00B23B3C">
        <w:rPr>
          <w:rFonts w:ascii="Tahoma" w:eastAsia="Arial" w:hAnsi="Tahoma" w:cs="Tahoma"/>
          <w:sz w:val="22"/>
          <w:szCs w:val="22"/>
        </w:rPr>
        <w:t xml:space="preserve">vykdant pirkimo sutartį šių ūkio subjektų </w:t>
      </w:r>
      <w:r w:rsidR="00194D39" w:rsidRPr="00B23B3C">
        <w:rPr>
          <w:rFonts w:ascii="Tahoma" w:eastAsia="Arial" w:hAnsi="Tahoma" w:cs="Tahoma"/>
          <w:sz w:val="22"/>
          <w:szCs w:val="22"/>
        </w:rPr>
        <w:t xml:space="preserve">ištekliai </w:t>
      </w:r>
      <w:r w:rsidR="008C0C0F" w:rsidRPr="00B23B3C">
        <w:rPr>
          <w:rFonts w:ascii="Tahoma" w:eastAsia="Arial" w:hAnsi="Tahoma" w:cs="Tahoma"/>
          <w:sz w:val="22"/>
          <w:szCs w:val="22"/>
        </w:rPr>
        <w:t xml:space="preserve">jam bus prieinami. </w:t>
      </w:r>
    </w:p>
    <w:p w14:paraId="5AAEA3D7" w14:textId="56C045B9" w:rsidR="007B2847" w:rsidRPr="00B23B3C" w:rsidRDefault="00827E77" w:rsidP="007B2847">
      <w:pPr>
        <w:tabs>
          <w:tab w:val="left" w:pos="1134"/>
        </w:tabs>
        <w:spacing w:line="295" w:lineRule="auto"/>
        <w:ind w:firstLine="709"/>
        <w:contextualSpacing/>
        <w:jc w:val="both"/>
        <w:rPr>
          <w:rFonts w:ascii="Tahoma" w:eastAsiaTheme="minorHAnsi" w:hAnsi="Tahoma" w:cs="Tahoma"/>
          <w:sz w:val="22"/>
          <w:szCs w:val="22"/>
        </w:rPr>
      </w:pPr>
      <w:r w:rsidRPr="00B23B3C">
        <w:rPr>
          <w:rFonts w:ascii="Tahoma" w:eastAsia="Arial" w:hAnsi="Tahoma" w:cs="Tahoma"/>
          <w:sz w:val="22"/>
          <w:szCs w:val="22"/>
        </w:rPr>
        <w:t>5.5.6. deklaracij</w:t>
      </w:r>
      <w:r w:rsidR="00685F71" w:rsidRPr="00B23B3C">
        <w:rPr>
          <w:rFonts w:ascii="Tahoma" w:eastAsia="Arial" w:hAnsi="Tahoma" w:cs="Tahoma"/>
          <w:sz w:val="22"/>
          <w:szCs w:val="22"/>
        </w:rPr>
        <w:t>a (-os)</w:t>
      </w:r>
      <w:r w:rsidR="00FC4FCC" w:rsidRPr="00B23B3C">
        <w:rPr>
          <w:rFonts w:ascii="Tahoma" w:eastAsia="Arial" w:hAnsi="Tahoma" w:cs="Tahoma"/>
          <w:sz w:val="22"/>
          <w:szCs w:val="22"/>
        </w:rPr>
        <w:t xml:space="preserve"> dėl atitikties nacionalinio saugumo reikalavimams, kaip numatyta</w:t>
      </w:r>
      <w:r w:rsidR="00E25DE9" w:rsidRPr="00B23B3C">
        <w:rPr>
          <w:rFonts w:ascii="Tahoma" w:eastAsia="Arial" w:hAnsi="Tahoma" w:cs="Tahoma"/>
          <w:sz w:val="22"/>
          <w:szCs w:val="22"/>
        </w:rPr>
        <w:t xml:space="preserve"> šių sąlygų 8 skyriuje</w:t>
      </w:r>
      <w:r w:rsidRPr="00B23B3C">
        <w:rPr>
          <w:rFonts w:ascii="Tahoma" w:eastAsiaTheme="minorHAnsi" w:hAnsi="Tahoma" w:cs="Tahoma"/>
          <w:sz w:val="22"/>
          <w:szCs w:val="22"/>
        </w:rPr>
        <w:t>;</w:t>
      </w:r>
    </w:p>
    <w:p w14:paraId="24881CF9" w14:textId="77777777" w:rsidR="00695525" w:rsidRPr="00B23B3C" w:rsidRDefault="00695525" w:rsidP="00695525">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23B3C">
        <w:rPr>
          <w:rFonts w:ascii="Tahoma" w:eastAsiaTheme="minorHAnsi" w:hAnsi="Tahoma" w:cs="Tahoma"/>
          <w:sz w:val="22"/>
          <w:szCs w:val="22"/>
        </w:rPr>
        <w:t xml:space="preserve">5.5.7. </w:t>
      </w:r>
      <w:r w:rsidRPr="00B23B3C">
        <w:rPr>
          <w:rFonts w:ascii="Tahoma" w:eastAsiaTheme="minorHAnsi" w:hAnsi="Tahoma" w:cs="Tahoma"/>
          <w:color w:val="000000" w:themeColor="text1"/>
          <w:sz w:val="22"/>
          <w:szCs w:val="22"/>
        </w:rPr>
        <w:t>pirkimo sąlygų 6 priedas „Tiekėjo/subtiekėjo deklaracija dėl atitikties Reglamento nuostatoms“;</w:t>
      </w:r>
    </w:p>
    <w:p w14:paraId="14CC399A" w14:textId="77777777" w:rsidR="00695525" w:rsidRPr="00B23B3C" w:rsidRDefault="00695525" w:rsidP="00695525">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23B3C">
        <w:rPr>
          <w:rFonts w:ascii="Tahoma" w:eastAsiaTheme="minorHAnsi" w:hAnsi="Tahoma" w:cs="Tahoma"/>
          <w:color w:val="000000" w:themeColor="text1"/>
          <w:sz w:val="22"/>
          <w:szCs w:val="22"/>
        </w:rPr>
        <w:t>5.5.8. pirkimo sąlygų 7 priedas „Atitikties deklaracija“;</w:t>
      </w:r>
    </w:p>
    <w:p w14:paraId="79CA84CF" w14:textId="77777777" w:rsidR="00695525" w:rsidRPr="00B23B3C" w:rsidRDefault="00695525" w:rsidP="00695525">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23B3C">
        <w:rPr>
          <w:rFonts w:ascii="Tahoma" w:eastAsiaTheme="minorHAnsi" w:hAnsi="Tahoma" w:cs="Tahoma"/>
          <w:color w:val="000000" w:themeColor="text1"/>
          <w:sz w:val="22"/>
          <w:szCs w:val="22"/>
        </w:rPr>
        <w:t>5.5.10. pirkimo sąlygų 8 priedas „Įvykdytų sutarčių sąrašas“.</w:t>
      </w:r>
    </w:p>
    <w:p w14:paraId="651D43EE" w14:textId="77777777" w:rsidR="007B2847" w:rsidRPr="00B23B3C" w:rsidRDefault="007B2847" w:rsidP="007B2847">
      <w:pPr>
        <w:spacing w:line="295" w:lineRule="auto"/>
        <w:ind w:firstLine="709"/>
        <w:jc w:val="both"/>
        <w:rPr>
          <w:rFonts w:ascii="Tahoma" w:hAnsi="Tahoma" w:cs="Tahoma"/>
          <w:sz w:val="22"/>
          <w:szCs w:val="22"/>
        </w:rPr>
      </w:pPr>
      <w:r w:rsidRPr="00B23B3C">
        <w:rPr>
          <w:rFonts w:ascii="Tahoma" w:eastAsiaTheme="minorHAnsi" w:hAnsi="Tahoma" w:cs="Tahoma"/>
          <w:sz w:val="22"/>
          <w:szCs w:val="22"/>
        </w:rPr>
        <w:t>5.6</w:t>
      </w:r>
      <w:bookmarkStart w:id="10" w:name="_Hlk151973836"/>
      <w:r w:rsidRPr="00B23B3C">
        <w:rPr>
          <w:rFonts w:ascii="Tahoma" w:eastAsiaTheme="minorHAnsi" w:hAnsi="Tahoma" w:cs="Tahoma"/>
          <w:sz w:val="22"/>
          <w:szCs w:val="22"/>
        </w:rPr>
        <w:t xml:space="preserve">. </w:t>
      </w:r>
      <w:r w:rsidR="00471901" w:rsidRPr="00B23B3C">
        <w:rPr>
          <w:rFonts w:ascii="Tahoma" w:hAnsi="Tahoma" w:cs="Tahoma"/>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B23B3C" w:rsidRDefault="72AC51C1" w:rsidP="007B2847">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5</w:t>
      </w:r>
      <w:r w:rsidR="0AE8BEB4" w:rsidRPr="00B23B3C">
        <w:rPr>
          <w:rFonts w:ascii="Tahoma" w:eastAsia="Arial" w:hAnsi="Tahoma" w:cs="Tahoma"/>
          <w:sz w:val="22"/>
          <w:szCs w:val="22"/>
        </w:rPr>
        <w:t>.</w:t>
      </w:r>
      <w:r w:rsidR="007B2847" w:rsidRPr="00B23B3C">
        <w:rPr>
          <w:rFonts w:ascii="Tahoma" w:eastAsia="Arial" w:hAnsi="Tahoma" w:cs="Tahoma"/>
          <w:sz w:val="22"/>
          <w:szCs w:val="22"/>
        </w:rPr>
        <w:t>7</w:t>
      </w:r>
      <w:r w:rsidR="0AE8BEB4" w:rsidRPr="00B23B3C">
        <w:rPr>
          <w:rFonts w:ascii="Tahoma" w:eastAsia="Arial" w:hAnsi="Tahoma" w:cs="Tahoma"/>
          <w:sz w:val="22"/>
          <w:szCs w:val="22"/>
        </w:rPr>
        <w:t xml:space="preserve">. </w:t>
      </w:r>
      <w:r w:rsidR="2594F6AB" w:rsidRPr="00B23B3C">
        <w:rPr>
          <w:rFonts w:ascii="Tahoma" w:eastAsia="Arial" w:hAnsi="Tahoma" w:cs="Tahoma"/>
          <w:sz w:val="22"/>
          <w:szCs w:val="22"/>
        </w:rPr>
        <w:t>Pirkimo vykdytojas</w:t>
      </w:r>
      <w:r w:rsidR="0AE8BEB4" w:rsidRPr="00B23B3C">
        <w:rPr>
          <w:rFonts w:ascii="Tahoma" w:eastAsia="Arial" w:hAnsi="Tahoma" w:cs="Tahoma"/>
          <w:sz w:val="22"/>
          <w:szCs w:val="22"/>
        </w:rPr>
        <w:t xml:space="preserve"> nereikalauja kartu su paraiška pateikti EBVPD nurodytą informaciją patvirtinančių dokumentų. </w:t>
      </w:r>
      <w:r w:rsidR="0937B786" w:rsidRPr="00B23B3C">
        <w:rPr>
          <w:rFonts w:ascii="Tahoma" w:eastAsia="Arial" w:hAnsi="Tahoma" w:cs="Tahoma"/>
          <w:sz w:val="22"/>
          <w:szCs w:val="22"/>
        </w:rPr>
        <w:t>P</w:t>
      </w:r>
      <w:r w:rsidR="2594F6AB" w:rsidRPr="00B23B3C">
        <w:rPr>
          <w:rFonts w:ascii="Tahoma" w:eastAsia="Arial" w:hAnsi="Tahoma" w:cs="Tahoma"/>
          <w:sz w:val="22"/>
          <w:szCs w:val="22"/>
        </w:rPr>
        <w:t>irkimo vykdytojas</w:t>
      </w:r>
      <w:r w:rsidR="0AE8BEB4" w:rsidRPr="00B23B3C">
        <w:rPr>
          <w:rFonts w:ascii="Tahoma" w:eastAsia="Arial" w:hAnsi="Tahoma" w:cs="Tahoma"/>
          <w:sz w:val="22"/>
          <w:szCs w:val="22"/>
        </w:rPr>
        <w:t xml:space="preserve"> bet kuriuo DPS galiojimo </w:t>
      </w:r>
      <w:r w:rsidR="55B1F4B8" w:rsidRPr="00B23B3C">
        <w:rPr>
          <w:rFonts w:ascii="Tahoma" w:eastAsia="Arial" w:hAnsi="Tahoma" w:cs="Tahoma"/>
          <w:sz w:val="22"/>
          <w:szCs w:val="22"/>
        </w:rPr>
        <w:t xml:space="preserve">laikotarpiu </w:t>
      </w:r>
      <w:r w:rsidR="0AE8BEB4" w:rsidRPr="00B23B3C">
        <w:rPr>
          <w:rFonts w:ascii="Tahoma" w:eastAsia="Arial" w:hAnsi="Tahoma" w:cs="Tahoma"/>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B23B3C" w:rsidRDefault="00F835BD"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w:t>
      </w:r>
      <w:r w:rsidR="007B2847" w:rsidRPr="00B23B3C">
        <w:rPr>
          <w:rFonts w:ascii="Tahoma" w:eastAsia="Arial" w:hAnsi="Tahoma" w:cs="Tahoma"/>
          <w:sz w:val="22"/>
          <w:szCs w:val="22"/>
        </w:rPr>
        <w:t>8</w:t>
      </w:r>
      <w:r w:rsidR="00194D39" w:rsidRPr="00B23B3C">
        <w:rPr>
          <w:rFonts w:ascii="Tahoma" w:eastAsia="Arial" w:hAnsi="Tahoma" w:cs="Tahoma"/>
          <w:sz w:val="22"/>
          <w:szCs w:val="22"/>
        </w:rPr>
        <w:t xml:space="preserve">. Pateikdamas paraišką, tiekėjas sutinka su </w:t>
      </w:r>
      <w:r w:rsidR="008303FC" w:rsidRPr="00B23B3C">
        <w:rPr>
          <w:rFonts w:ascii="Tahoma" w:eastAsia="Arial" w:hAnsi="Tahoma" w:cs="Tahoma"/>
          <w:sz w:val="22"/>
          <w:szCs w:val="22"/>
        </w:rPr>
        <w:t xml:space="preserve">šiose sąlygose </w:t>
      </w:r>
      <w:r w:rsidR="00194D39" w:rsidRPr="00B23B3C">
        <w:rPr>
          <w:rFonts w:ascii="Tahoma" w:eastAsia="Arial" w:hAnsi="Tahoma" w:cs="Tahoma"/>
          <w:sz w:val="22"/>
          <w:szCs w:val="22"/>
        </w:rPr>
        <w:t>nustatyt</w:t>
      </w:r>
      <w:r w:rsidR="008303FC" w:rsidRPr="00B23B3C">
        <w:rPr>
          <w:rFonts w:ascii="Tahoma" w:eastAsia="Arial" w:hAnsi="Tahoma" w:cs="Tahoma"/>
          <w:sz w:val="22"/>
          <w:szCs w:val="22"/>
        </w:rPr>
        <w:t>ais</w:t>
      </w:r>
      <w:r w:rsidR="00194D39" w:rsidRPr="00B23B3C">
        <w:rPr>
          <w:rFonts w:ascii="Tahoma" w:eastAsia="Arial" w:hAnsi="Tahoma" w:cs="Tahoma"/>
          <w:sz w:val="22"/>
          <w:szCs w:val="22"/>
        </w:rPr>
        <w:t xml:space="preserve"> </w:t>
      </w:r>
      <w:r w:rsidR="008303FC" w:rsidRPr="00B23B3C">
        <w:rPr>
          <w:rFonts w:ascii="Tahoma" w:eastAsia="Arial" w:hAnsi="Tahoma" w:cs="Tahoma"/>
          <w:sz w:val="22"/>
          <w:szCs w:val="22"/>
        </w:rPr>
        <w:t xml:space="preserve">reikalavimais </w:t>
      </w:r>
      <w:r w:rsidR="00194D39" w:rsidRPr="00B23B3C">
        <w:rPr>
          <w:rFonts w:ascii="Tahoma" w:eastAsia="Arial" w:hAnsi="Tahoma" w:cs="Tahoma"/>
          <w:sz w:val="22"/>
          <w:szCs w:val="22"/>
        </w:rPr>
        <w:t>ir patvirtina, kad jo paraiškoje pateikta informacija yra teisinga.</w:t>
      </w:r>
    </w:p>
    <w:p w14:paraId="000000CC" w14:textId="4F4DE3AC" w:rsidR="00944B1E" w:rsidRPr="00B23B3C" w:rsidRDefault="00F835BD"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w:t>
      </w:r>
      <w:r w:rsidR="007B2847" w:rsidRPr="00B23B3C">
        <w:rPr>
          <w:rFonts w:ascii="Tahoma" w:eastAsia="Arial" w:hAnsi="Tahoma" w:cs="Tahoma"/>
          <w:sz w:val="22"/>
          <w:szCs w:val="22"/>
        </w:rPr>
        <w:t>9</w:t>
      </w:r>
      <w:r w:rsidR="00194D39" w:rsidRPr="00B23B3C">
        <w:rPr>
          <w:rFonts w:ascii="Tahoma" w:eastAsia="Arial" w:hAnsi="Tahoma" w:cs="Tahoma"/>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1530CCF8" w14:textId="77777777" w:rsidR="00695525" w:rsidRPr="00B23B3C" w:rsidRDefault="00F835BD" w:rsidP="00695525">
      <w:pPr>
        <w:spacing w:line="295" w:lineRule="auto"/>
        <w:ind w:left="7" w:firstLine="713"/>
        <w:jc w:val="both"/>
        <w:rPr>
          <w:rFonts w:ascii="Tahoma" w:hAnsi="Tahoma" w:cs="Tahoma"/>
          <w:iCs/>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w:t>
      </w:r>
      <w:r w:rsidR="007B2847" w:rsidRPr="00B23B3C">
        <w:rPr>
          <w:rFonts w:ascii="Tahoma" w:eastAsia="Arial" w:hAnsi="Tahoma" w:cs="Tahoma"/>
          <w:sz w:val="22"/>
          <w:szCs w:val="22"/>
        </w:rPr>
        <w:t>10</w:t>
      </w:r>
      <w:r w:rsidR="00194D39" w:rsidRPr="00B23B3C">
        <w:rPr>
          <w:rFonts w:ascii="Tahoma" w:eastAsia="Arial" w:hAnsi="Tahoma" w:cs="Tahoma"/>
          <w:sz w:val="22"/>
          <w:szCs w:val="22"/>
        </w:rPr>
        <w:t>.</w:t>
      </w:r>
      <w:r w:rsidR="00AD07C4" w:rsidRPr="00B23B3C">
        <w:rPr>
          <w:rFonts w:ascii="Tahoma" w:eastAsia="Arial" w:hAnsi="Tahoma" w:cs="Tahoma"/>
          <w:sz w:val="22"/>
          <w:szCs w:val="22"/>
        </w:rPr>
        <w:t xml:space="preserve"> </w:t>
      </w:r>
      <w:r w:rsidR="00695525" w:rsidRPr="00B23B3C">
        <w:rPr>
          <w:rFonts w:ascii="Tahoma" w:hAnsi="Tahoma" w:cs="Tahoma"/>
          <w:iCs/>
          <w:sz w:val="22"/>
          <w:szCs w:val="22"/>
        </w:rPr>
        <w:t xml:space="preserve">Paraiška gali būti pasirašyta kvalifikuotu elektroniniu parašu arba fiziniu parašu. Jeigu tiekėjas dokumentus tvirtina naudodamas elektroninį, o ne fizinį parašą, elektroninis parašas turi atitikti VPĮ 22 straipsnio 11 dalies 2 ir 3 punktuose nustatytus reikalavimus. </w:t>
      </w:r>
      <w:r w:rsidR="00695525" w:rsidRPr="00B23B3C">
        <w:rPr>
          <w:rFonts w:ascii="Tahoma" w:eastAsiaTheme="minorHAnsi" w:hAnsi="Tahoma" w:cs="Tahoma"/>
          <w:bCs/>
          <w:iCs/>
          <w:sz w:val="22"/>
          <w:szCs w:val="22"/>
        </w:rPr>
        <w:t>Pirkimo vykdytojui kilus abejonių dėl dokumentų tikrumo, jis turi teisę reikalauti pateikti dokumentų originalus.</w:t>
      </w:r>
      <w:r w:rsidR="00695525" w:rsidRPr="00B23B3C">
        <w:rPr>
          <w:rFonts w:ascii="Tahoma" w:hAnsi="Tahoma" w:cs="Tahoma"/>
          <w:iCs/>
          <w:sz w:val="22"/>
          <w:szCs w:val="22"/>
        </w:rPr>
        <w:t xml:space="preserve"> Gali būti pateikiami:</w:t>
      </w:r>
    </w:p>
    <w:p w14:paraId="0C3409E8" w14:textId="77777777" w:rsidR="00695525" w:rsidRPr="00B23B3C" w:rsidRDefault="00695525" w:rsidP="00695525">
      <w:pPr>
        <w:pStyle w:val="ListParagraph"/>
        <w:tabs>
          <w:tab w:val="left" w:pos="1418"/>
        </w:tabs>
        <w:spacing w:line="295" w:lineRule="auto"/>
        <w:ind w:left="0" w:firstLine="709"/>
        <w:jc w:val="both"/>
        <w:rPr>
          <w:rFonts w:ascii="Tahoma" w:hAnsi="Tahoma" w:cs="Tahoma"/>
          <w:bCs/>
          <w:iCs/>
          <w:sz w:val="22"/>
          <w:szCs w:val="22"/>
        </w:rPr>
      </w:pPr>
      <w:r w:rsidRPr="00B23B3C">
        <w:rPr>
          <w:rFonts w:ascii="Tahoma" w:hAnsi="Tahoma" w:cs="Tahoma"/>
          <w:bCs/>
          <w:iCs/>
          <w:sz w:val="22"/>
          <w:szCs w:val="22"/>
        </w:rPr>
        <w:t>5.10.1. kvalifikuotu elektroniniu parašu pasirašyti elektroninėmis priemonėmis suformuoti dokumentai;</w:t>
      </w:r>
    </w:p>
    <w:p w14:paraId="5EA228F6" w14:textId="649577FA" w:rsidR="000E7846" w:rsidRPr="00B23B3C" w:rsidRDefault="00695525" w:rsidP="00695525">
      <w:pPr>
        <w:pStyle w:val="ListParagraph"/>
        <w:spacing w:line="295" w:lineRule="auto"/>
        <w:ind w:left="0" w:firstLine="709"/>
        <w:jc w:val="both"/>
        <w:rPr>
          <w:rFonts w:ascii="Tahoma" w:hAnsi="Tahoma" w:cs="Tahoma"/>
          <w:bCs/>
          <w:iCs/>
          <w:sz w:val="22"/>
          <w:szCs w:val="22"/>
        </w:rPr>
      </w:pPr>
      <w:r w:rsidRPr="00B23B3C">
        <w:rPr>
          <w:rFonts w:ascii="Tahoma" w:hAnsi="Tahoma" w:cs="Tahoma"/>
          <w:bCs/>
          <w:iCs/>
          <w:sz w:val="22"/>
          <w:szCs w:val="22"/>
        </w:rPr>
        <w:t>5.10.2. skaitmeninės dokumentų kopijos (fiziniu parašu tvirtinami dokumentai turi būti pateikiami pasirašyti ir nuskenuoti).</w:t>
      </w:r>
    </w:p>
    <w:p w14:paraId="000000D0" w14:textId="417081EC" w:rsidR="00944B1E" w:rsidRPr="00B23B3C" w:rsidRDefault="00F835BD" w:rsidP="0034124D">
      <w:pPr>
        <w:spacing w:line="295" w:lineRule="auto"/>
        <w:ind w:left="7" w:firstLine="713"/>
        <w:jc w:val="both"/>
        <w:rPr>
          <w:rFonts w:ascii="Tahoma" w:eastAsia="Arial" w:hAnsi="Tahoma" w:cs="Tahoma"/>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.1</w:t>
      </w:r>
      <w:r w:rsidR="007B2847" w:rsidRPr="00B23B3C">
        <w:rPr>
          <w:rFonts w:ascii="Tahoma" w:eastAsia="Arial" w:hAnsi="Tahoma" w:cs="Tahoma"/>
          <w:sz w:val="22"/>
          <w:szCs w:val="22"/>
        </w:rPr>
        <w:t>1</w:t>
      </w:r>
      <w:r w:rsidR="00194D39" w:rsidRPr="00B23B3C">
        <w:rPr>
          <w:rFonts w:ascii="Tahoma" w:eastAsia="Arial" w:hAnsi="Tahoma" w:cs="Tahoma"/>
          <w:sz w:val="22"/>
          <w:szCs w:val="22"/>
        </w:rPr>
        <w:t xml:space="preserve">. Pateiktą paraišką tiekėjas gali atsiimti bet kuriuo </w:t>
      </w:r>
      <w:r w:rsidR="00235749" w:rsidRPr="00B23B3C">
        <w:rPr>
          <w:rFonts w:ascii="Tahoma" w:eastAsia="Arial" w:hAnsi="Tahoma" w:cs="Tahoma"/>
          <w:sz w:val="22"/>
          <w:szCs w:val="22"/>
        </w:rPr>
        <w:t xml:space="preserve">DPS galiojimo </w:t>
      </w:r>
      <w:r w:rsidR="00194D39" w:rsidRPr="00B23B3C">
        <w:rPr>
          <w:rFonts w:ascii="Tahoma" w:eastAsia="Arial" w:hAnsi="Tahoma" w:cs="Tahoma"/>
          <w:sz w:val="22"/>
          <w:szCs w:val="22"/>
        </w:rPr>
        <w:t xml:space="preserve">metu, neprarasdamas teisės vėliau ją pateikti pakartotinai. </w:t>
      </w:r>
    </w:p>
    <w:p w14:paraId="1773C867" w14:textId="434A249D" w:rsidR="004544F2" w:rsidRPr="00B23B3C" w:rsidRDefault="00F835BD" w:rsidP="0034124D">
      <w:pPr>
        <w:spacing w:line="295" w:lineRule="auto"/>
        <w:ind w:left="7" w:firstLine="713"/>
        <w:jc w:val="both"/>
        <w:rPr>
          <w:rFonts w:ascii="Tahoma" w:eastAsiaTheme="minorHAnsi" w:hAnsi="Tahoma" w:cs="Tahoma"/>
          <w:bCs/>
          <w:iCs/>
          <w:sz w:val="22"/>
          <w:szCs w:val="22"/>
        </w:rPr>
      </w:pPr>
      <w:r w:rsidRPr="00B23B3C">
        <w:rPr>
          <w:rFonts w:ascii="Tahoma" w:eastAsia="Arial" w:hAnsi="Tahoma" w:cs="Tahoma"/>
          <w:sz w:val="22"/>
          <w:szCs w:val="22"/>
        </w:rPr>
        <w:t>5</w:t>
      </w:r>
      <w:r w:rsidR="00194D39" w:rsidRPr="00B23B3C">
        <w:rPr>
          <w:rFonts w:ascii="Tahoma" w:eastAsia="Arial" w:hAnsi="Tahoma" w:cs="Tahoma"/>
          <w:sz w:val="22"/>
          <w:szCs w:val="22"/>
        </w:rPr>
        <w:t>.1</w:t>
      </w:r>
      <w:r w:rsidR="007B2847" w:rsidRPr="00B23B3C">
        <w:rPr>
          <w:rFonts w:ascii="Tahoma" w:eastAsia="Arial" w:hAnsi="Tahoma" w:cs="Tahoma"/>
          <w:sz w:val="22"/>
          <w:szCs w:val="22"/>
        </w:rPr>
        <w:t>2</w:t>
      </w:r>
      <w:r w:rsidR="00194D39" w:rsidRPr="00B23B3C">
        <w:rPr>
          <w:rFonts w:ascii="Tahoma" w:eastAsia="Arial" w:hAnsi="Tahoma" w:cs="Tahoma"/>
          <w:sz w:val="22"/>
          <w:szCs w:val="22"/>
        </w:rPr>
        <w:t xml:space="preserve">. </w:t>
      </w:r>
      <w:r w:rsidR="00695525" w:rsidRPr="00B23B3C">
        <w:rPr>
          <w:rFonts w:ascii="Tahoma" w:eastAsia="Arial" w:hAnsi="Tahoma" w:cs="Tahoma"/>
          <w:sz w:val="22"/>
          <w:szCs w:val="22"/>
        </w:rPr>
        <w:t xml:space="preserve">Paraiška turi būti rengiama, susirašinėjimas tarp tiekėjo ir pirkimo vykdytojo vykdomas – </w:t>
      </w:r>
      <w:sdt>
        <w:sdtPr>
          <w:rPr>
            <w:rFonts w:ascii="Tahoma" w:hAnsi="Tahoma" w:cs="Tahoma"/>
            <w:color w:val="2B579A"/>
            <w:sz w:val="22"/>
            <w:szCs w:val="22"/>
            <w:shd w:val="clear" w:color="auto" w:fill="E6E6E6"/>
          </w:rPr>
          <w:tag w:val="goog_rdk_86"/>
          <w:id w:val="778682356"/>
          <w:showingPlcHdr/>
        </w:sdtPr>
        <w:sdtEndPr>
          <w:rPr>
            <w:color w:val="auto"/>
            <w:shd w:val="clear" w:color="auto" w:fill="auto"/>
          </w:rPr>
        </w:sdtEndPr>
        <w:sdtContent>
          <w:r w:rsidR="00695525" w:rsidRPr="00B23B3C">
            <w:rPr>
              <w:rFonts w:ascii="Tahoma" w:hAnsi="Tahoma" w:cs="Tahoma"/>
              <w:sz w:val="22"/>
              <w:szCs w:val="22"/>
            </w:rPr>
            <w:t xml:space="preserve">     </w:t>
          </w:r>
        </w:sdtContent>
      </w:sdt>
      <w:r w:rsidR="00695525" w:rsidRPr="00B23B3C">
        <w:rPr>
          <w:rFonts w:ascii="Tahoma" w:eastAsia="Arial" w:hAnsi="Tahoma" w:cs="Tahoma"/>
          <w:sz w:val="22"/>
          <w:szCs w:val="22"/>
        </w:rPr>
        <w:t xml:space="preserve">lietuvių arba anglų kalbomis. Jei su paraiška pateikiami dokumentai negali būti pateikiami lietuvių arba </w:t>
      </w:r>
      <w:r w:rsidR="00695525" w:rsidRPr="00B23B3C">
        <w:rPr>
          <w:rFonts w:ascii="Tahoma" w:eastAsia="Arial" w:hAnsi="Tahoma" w:cs="Tahoma"/>
          <w:sz w:val="22"/>
          <w:szCs w:val="22"/>
        </w:rPr>
        <w:lastRenderedPageBreak/>
        <w:t>anglų</w:t>
      </w:r>
      <w:r w:rsidR="00695525" w:rsidRPr="00B23B3C">
        <w:rPr>
          <w:rFonts w:ascii="Tahoma" w:eastAsia="Arial" w:hAnsi="Tahoma" w:cs="Tahoma"/>
          <w:color w:val="00B050"/>
          <w:sz w:val="22"/>
          <w:szCs w:val="22"/>
        </w:rPr>
        <w:t xml:space="preserve"> </w:t>
      </w:r>
      <w:r w:rsidR="00695525" w:rsidRPr="00B23B3C">
        <w:rPr>
          <w:rFonts w:ascii="Tahoma" w:eastAsia="Arial" w:hAnsi="Tahoma" w:cs="Tahoma"/>
          <w:sz w:val="22"/>
          <w:szCs w:val="22"/>
        </w:rPr>
        <w:t xml:space="preserve">kalba, šie dokumentai turi būti pateikti </w:t>
      </w:r>
      <w:r w:rsidR="00695525" w:rsidRPr="00B23B3C">
        <w:rPr>
          <w:rFonts w:ascii="Tahoma" w:hAnsi="Tahoma" w:cs="Tahoma"/>
          <w:sz w:val="22"/>
          <w:szCs w:val="22"/>
        </w:rPr>
        <w:t xml:space="preserve">originalo kalba, pridedant jų vertimą į lietuvių arba anglų kalbą (vertimas turi būti patvirtintas vertimą atlikusio asmens parašu). </w:t>
      </w:r>
      <w:r w:rsidR="00695525" w:rsidRPr="00B23B3C">
        <w:rPr>
          <w:rFonts w:ascii="Tahoma" w:eastAsiaTheme="minorHAnsi" w:hAnsi="Tahoma" w:cs="Tahoma"/>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000000D4" w14:textId="4C75CEC1" w:rsidR="00944B1E" w:rsidRPr="00B23B3C" w:rsidRDefault="00D615C2" w:rsidP="00686054">
      <w:pPr>
        <w:pStyle w:val="Heading3"/>
        <w:rPr>
          <w:rFonts w:ascii="Tahoma" w:hAnsi="Tahoma" w:cs="Tahoma"/>
          <w:sz w:val="22"/>
          <w:szCs w:val="22"/>
        </w:rPr>
      </w:pPr>
      <w:bookmarkStart w:id="11" w:name="_Toc216701686"/>
      <w:r w:rsidRPr="00B23B3C">
        <w:rPr>
          <w:rFonts w:ascii="Tahoma" w:hAnsi="Tahoma" w:cs="Tahoma"/>
          <w:sz w:val="22"/>
          <w:szCs w:val="22"/>
        </w:rPr>
        <w:t>6</w:t>
      </w:r>
      <w:r w:rsidR="00194D39" w:rsidRPr="00B23B3C">
        <w:rPr>
          <w:rFonts w:ascii="Tahoma" w:hAnsi="Tahoma" w:cs="Tahoma"/>
          <w:sz w:val="22"/>
          <w:szCs w:val="22"/>
        </w:rPr>
        <w:t>.</w:t>
      </w:r>
      <w:r w:rsidR="00194D39" w:rsidRPr="00B23B3C">
        <w:rPr>
          <w:rFonts w:ascii="Tahoma" w:eastAsia="Times New Roman" w:hAnsi="Tahoma" w:cs="Tahoma"/>
          <w:sz w:val="22"/>
          <w:szCs w:val="22"/>
        </w:rPr>
        <w:tab/>
      </w:r>
      <w:r w:rsidR="00194D39" w:rsidRPr="00B23B3C">
        <w:rPr>
          <w:rFonts w:ascii="Tahoma" w:hAnsi="Tahoma" w:cs="Tahoma"/>
          <w:sz w:val="22"/>
          <w:szCs w:val="22"/>
        </w:rPr>
        <w:t>PARAIŠKŲ VERTINIMAS</w:t>
      </w:r>
      <w:bookmarkEnd w:id="11"/>
      <w:r w:rsidR="00194D39" w:rsidRPr="00B23B3C">
        <w:rPr>
          <w:rFonts w:ascii="Tahoma" w:hAnsi="Tahoma" w:cs="Tahoma"/>
          <w:sz w:val="22"/>
          <w:szCs w:val="22"/>
        </w:rPr>
        <w:t xml:space="preserve"> </w:t>
      </w:r>
    </w:p>
    <w:p w14:paraId="450402DF" w14:textId="77777777" w:rsidR="003B0BAE" w:rsidRPr="00B23B3C" w:rsidRDefault="003B0BAE" w:rsidP="003B0BAE">
      <w:pPr>
        <w:rPr>
          <w:rFonts w:ascii="Tahoma" w:hAnsi="Tahoma" w:cs="Tahoma"/>
          <w:sz w:val="22"/>
          <w:szCs w:val="22"/>
        </w:rPr>
      </w:pPr>
    </w:p>
    <w:p w14:paraId="000000D5" w14:textId="71AB7F11" w:rsidR="00944B1E" w:rsidRPr="00B23B3C" w:rsidRDefault="003B0BAE"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 xml:space="preserve">6.1. </w:t>
      </w:r>
      <w:r w:rsidR="17BF6A64" w:rsidRPr="00B23B3C">
        <w:rPr>
          <w:rFonts w:ascii="Tahoma" w:eastAsia="Arial" w:hAnsi="Tahoma" w:cs="Tahoma"/>
          <w:sz w:val="22"/>
          <w:szCs w:val="22"/>
        </w:rPr>
        <w:t>S</w:t>
      </w:r>
      <w:r w:rsidR="0AE8BEB4" w:rsidRPr="00B23B3C">
        <w:rPr>
          <w:rFonts w:ascii="Tahoma" w:eastAsia="Arial" w:hAnsi="Tahoma" w:cs="Tahoma"/>
          <w:sz w:val="22"/>
          <w:szCs w:val="22"/>
        </w:rPr>
        <w:t xml:space="preserve">u CVP IS priemonėmis pateiktomis tiekėjų paraiškomis </w:t>
      </w:r>
      <w:r w:rsidR="7A763414" w:rsidRPr="00B23B3C">
        <w:rPr>
          <w:rFonts w:ascii="Tahoma" w:eastAsia="Arial" w:hAnsi="Tahoma" w:cs="Tahoma"/>
          <w:sz w:val="22"/>
          <w:szCs w:val="22"/>
        </w:rPr>
        <w:t xml:space="preserve">susipažįsta vienas iš </w:t>
      </w:r>
      <w:r w:rsidR="37B70A84" w:rsidRPr="00B23B3C">
        <w:rPr>
          <w:rFonts w:ascii="Tahoma" w:eastAsia="Arial" w:hAnsi="Tahoma" w:cs="Tahoma"/>
          <w:sz w:val="22"/>
          <w:szCs w:val="22"/>
        </w:rPr>
        <w:t>k</w:t>
      </w:r>
      <w:r w:rsidR="6BECB66D" w:rsidRPr="00B23B3C">
        <w:rPr>
          <w:rFonts w:ascii="Tahoma" w:eastAsia="Arial" w:hAnsi="Tahoma" w:cs="Tahoma"/>
          <w:sz w:val="22"/>
          <w:szCs w:val="22"/>
        </w:rPr>
        <w:t>omisijos narių</w:t>
      </w:r>
      <w:r w:rsidR="009D7800" w:rsidRPr="00B23B3C">
        <w:rPr>
          <w:rFonts w:ascii="Tahoma" w:eastAsia="Arial" w:hAnsi="Tahoma" w:cs="Tahoma"/>
          <w:sz w:val="22"/>
          <w:szCs w:val="22"/>
        </w:rPr>
        <w:t>.</w:t>
      </w:r>
      <w:r w:rsidR="6BECB66D" w:rsidRPr="00B23B3C">
        <w:rPr>
          <w:rFonts w:ascii="Tahoma" w:eastAsia="Arial" w:hAnsi="Tahoma" w:cs="Tahoma"/>
          <w:sz w:val="22"/>
          <w:szCs w:val="22"/>
        </w:rPr>
        <w:t xml:space="preserve"> </w:t>
      </w:r>
    </w:p>
    <w:p w14:paraId="000000D6" w14:textId="3F726D15" w:rsidR="00944B1E" w:rsidRPr="00B23B3C" w:rsidRDefault="00F35089"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 xml:space="preserve">.2. </w:t>
      </w:r>
      <w:r w:rsidR="00861E5B" w:rsidRPr="00B23B3C">
        <w:rPr>
          <w:rFonts w:ascii="Tahoma" w:eastAsia="Arial" w:hAnsi="Tahoma" w:cs="Tahoma"/>
          <w:sz w:val="22"/>
          <w:szCs w:val="22"/>
        </w:rPr>
        <w:t>T</w:t>
      </w:r>
      <w:r w:rsidR="00194D39" w:rsidRPr="00B23B3C">
        <w:rPr>
          <w:rFonts w:ascii="Tahoma" w:eastAsia="Arial" w:hAnsi="Tahoma" w:cs="Tahoma"/>
          <w:sz w:val="22"/>
          <w:szCs w:val="22"/>
        </w:rPr>
        <w:t>iekėjų paraiškas, EBVPD bei kitus su paraiškomis pateiktus dokumentus</w:t>
      </w:r>
      <w:r w:rsidR="00861E5B" w:rsidRPr="00B23B3C">
        <w:rPr>
          <w:rFonts w:ascii="Tahoma" w:eastAsia="Arial" w:hAnsi="Tahoma" w:cs="Tahoma"/>
          <w:sz w:val="22"/>
          <w:szCs w:val="22"/>
        </w:rPr>
        <w:t xml:space="preserve"> patikrina komisija</w:t>
      </w:r>
      <w:r w:rsidR="00194D39" w:rsidRPr="00B23B3C">
        <w:rPr>
          <w:rFonts w:ascii="Tahoma" w:eastAsia="Arial" w:hAnsi="Tahoma" w:cs="Tahoma"/>
          <w:sz w:val="22"/>
          <w:szCs w:val="22"/>
        </w:rPr>
        <w:t xml:space="preserve">. </w:t>
      </w:r>
    </w:p>
    <w:p w14:paraId="000000DA" w14:textId="1EE43F81" w:rsidR="00944B1E" w:rsidRPr="00B23B3C" w:rsidRDefault="00F35089" w:rsidP="00E069D5">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 xml:space="preserve">.3. </w:t>
      </w:r>
      <w:r w:rsidR="00F05646" w:rsidRPr="00B23B3C">
        <w:rPr>
          <w:rFonts w:ascii="Tahoma" w:eastAsia="Arial" w:hAnsi="Tahoma" w:cs="Tahoma"/>
          <w:sz w:val="22"/>
          <w:szCs w:val="22"/>
        </w:rPr>
        <w:t xml:space="preserve">Iki pirkimo </w:t>
      </w:r>
      <w:r w:rsidR="00861E5B" w:rsidRPr="00B23B3C">
        <w:rPr>
          <w:rFonts w:ascii="Tahoma" w:eastAsia="Arial" w:hAnsi="Tahoma" w:cs="Tahoma"/>
          <w:sz w:val="22"/>
          <w:szCs w:val="22"/>
        </w:rPr>
        <w:t>sąlygose</w:t>
      </w:r>
      <w:r w:rsidR="00F05646" w:rsidRPr="00B23B3C">
        <w:rPr>
          <w:rFonts w:ascii="Tahoma" w:eastAsia="Arial" w:hAnsi="Tahoma" w:cs="Tahoma"/>
          <w:sz w:val="22"/>
          <w:szCs w:val="22"/>
        </w:rPr>
        <w:t xml:space="preserve"> nustatyto pirminių paraiškų pateikimo termino g</w:t>
      </w:r>
      <w:r w:rsidR="00194D39" w:rsidRPr="00B23B3C">
        <w:rPr>
          <w:rFonts w:ascii="Tahoma" w:eastAsia="Arial" w:hAnsi="Tahoma" w:cs="Tahoma"/>
          <w:sz w:val="22"/>
          <w:szCs w:val="22"/>
        </w:rPr>
        <w:t xml:space="preserve">autas paraiškas </w:t>
      </w:r>
      <w:r w:rsidR="00307F51" w:rsidRPr="00B23B3C">
        <w:rPr>
          <w:rFonts w:ascii="Tahoma" w:eastAsia="Arial" w:hAnsi="Tahoma" w:cs="Tahoma"/>
          <w:sz w:val="22"/>
          <w:szCs w:val="22"/>
        </w:rPr>
        <w:t>k</w:t>
      </w:r>
      <w:r w:rsidR="00194D39" w:rsidRPr="00B23B3C">
        <w:rPr>
          <w:rFonts w:ascii="Tahoma" w:eastAsia="Arial" w:hAnsi="Tahoma" w:cs="Tahoma"/>
          <w:sz w:val="22"/>
          <w:szCs w:val="22"/>
        </w:rPr>
        <w:t>omisija turi patikrinti per ne ilgesnį kaip 10 darbo dienų terminą</w:t>
      </w:r>
      <w:r w:rsidR="003400D8" w:rsidRPr="00B23B3C">
        <w:rPr>
          <w:rFonts w:ascii="Tahoma" w:eastAsia="Arial" w:hAnsi="Tahoma" w:cs="Tahoma"/>
          <w:sz w:val="22"/>
          <w:szCs w:val="22"/>
        </w:rPr>
        <w:t xml:space="preserve"> nuo </w:t>
      </w:r>
      <w:r w:rsidR="00A570A1" w:rsidRPr="00B23B3C">
        <w:rPr>
          <w:rFonts w:ascii="Tahoma" w:eastAsia="Arial" w:hAnsi="Tahoma" w:cs="Tahoma"/>
          <w:sz w:val="22"/>
          <w:szCs w:val="22"/>
        </w:rPr>
        <w:t>jų</w:t>
      </w:r>
      <w:r w:rsidR="003400D8" w:rsidRPr="00B23B3C">
        <w:rPr>
          <w:rFonts w:ascii="Tahoma" w:eastAsia="Arial" w:hAnsi="Tahoma" w:cs="Tahoma"/>
          <w:sz w:val="22"/>
          <w:szCs w:val="22"/>
        </w:rPr>
        <w:t xml:space="preserve"> gavimo dienos</w:t>
      </w:r>
      <w:r w:rsidR="00194D39" w:rsidRPr="00B23B3C">
        <w:rPr>
          <w:rFonts w:ascii="Tahoma" w:eastAsia="Arial" w:hAnsi="Tahoma" w:cs="Tahoma"/>
          <w:sz w:val="22"/>
          <w:szCs w:val="22"/>
        </w:rPr>
        <w:t xml:space="preserve">. </w:t>
      </w:r>
    </w:p>
    <w:p w14:paraId="000000DB" w14:textId="507AE9EB" w:rsidR="00944B1E" w:rsidRPr="00B23B3C" w:rsidRDefault="00F35089"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 xml:space="preserve">.4. </w:t>
      </w:r>
      <w:r w:rsidR="00731339" w:rsidRPr="00B23B3C">
        <w:rPr>
          <w:rFonts w:ascii="Tahoma" w:eastAsia="Arial" w:hAnsi="Tahoma" w:cs="Tahoma"/>
          <w:sz w:val="22"/>
          <w:szCs w:val="22"/>
        </w:rPr>
        <w:t>Š</w:t>
      </w:r>
      <w:r w:rsidR="00194D39" w:rsidRPr="00B23B3C">
        <w:rPr>
          <w:rFonts w:ascii="Tahoma" w:eastAsia="Arial" w:hAnsi="Tahoma" w:cs="Tahoma"/>
          <w:sz w:val="22"/>
          <w:szCs w:val="22"/>
        </w:rPr>
        <w:t xml:space="preserve">ių sąlygų </w:t>
      </w:r>
      <w:r w:rsidR="00731339" w:rsidRPr="00B23B3C">
        <w:rPr>
          <w:rFonts w:ascii="Tahoma" w:eastAsia="Arial" w:hAnsi="Tahoma" w:cs="Tahoma"/>
          <w:sz w:val="22"/>
          <w:szCs w:val="22"/>
        </w:rPr>
        <w:t>6</w:t>
      </w:r>
      <w:r w:rsidR="00194D39" w:rsidRPr="00B23B3C">
        <w:rPr>
          <w:rFonts w:ascii="Tahoma" w:eastAsia="Arial" w:hAnsi="Tahoma" w:cs="Tahoma"/>
          <w:sz w:val="22"/>
          <w:szCs w:val="22"/>
        </w:rPr>
        <w:t xml:space="preserve">.3. punkte nurodytas terminas gali būti pailgintas iki 15 darbo dienų, kai prireikia papildomų dokumentų ar kitokio papildomo patikrinimo dėl </w:t>
      </w:r>
      <w:r w:rsidR="00942340" w:rsidRPr="00B23B3C">
        <w:rPr>
          <w:rFonts w:ascii="Tahoma" w:eastAsia="Arial" w:hAnsi="Tahoma" w:cs="Tahoma"/>
          <w:sz w:val="22"/>
          <w:szCs w:val="22"/>
        </w:rPr>
        <w:t xml:space="preserve">tiekėjų </w:t>
      </w:r>
      <w:r w:rsidR="00194D39" w:rsidRPr="00B23B3C">
        <w:rPr>
          <w:rFonts w:ascii="Tahoma" w:eastAsia="Arial" w:hAnsi="Tahoma" w:cs="Tahoma"/>
          <w:sz w:val="22"/>
          <w:szCs w:val="22"/>
        </w:rPr>
        <w:t xml:space="preserve"> </w:t>
      </w:r>
      <w:sdt>
        <w:sdtPr>
          <w:rPr>
            <w:rFonts w:ascii="Tahoma" w:hAnsi="Tahoma" w:cs="Tahoma"/>
            <w:color w:val="2B579A"/>
            <w:sz w:val="22"/>
            <w:szCs w:val="22"/>
            <w:shd w:val="clear" w:color="auto" w:fill="E6E6E6"/>
          </w:rPr>
          <w:tag w:val="goog_rdk_91"/>
          <w:id w:val="1200824686"/>
        </w:sdtPr>
        <w:sdtEndPr>
          <w:rPr>
            <w:color w:val="auto"/>
            <w:shd w:val="clear" w:color="auto" w:fill="auto"/>
          </w:rPr>
        </w:sdtEndPr>
        <w:sdtContent/>
      </w:sdt>
      <w:r w:rsidR="00194D39" w:rsidRPr="00B23B3C">
        <w:rPr>
          <w:rFonts w:ascii="Tahoma" w:eastAsia="Arial" w:hAnsi="Tahoma" w:cs="Tahoma"/>
          <w:sz w:val="22"/>
          <w:szCs w:val="22"/>
        </w:rPr>
        <w:t xml:space="preserve">atitikties </w:t>
      </w:r>
      <w:r w:rsidR="005F4ABC" w:rsidRPr="00B23B3C">
        <w:rPr>
          <w:rFonts w:ascii="Tahoma" w:eastAsia="Arial" w:hAnsi="Tahoma" w:cs="Tahoma"/>
          <w:sz w:val="22"/>
          <w:szCs w:val="22"/>
        </w:rPr>
        <w:t xml:space="preserve">kvalifikaciniams </w:t>
      </w:r>
      <w:r w:rsidR="00194D39" w:rsidRPr="00B23B3C">
        <w:rPr>
          <w:rFonts w:ascii="Tahoma" w:eastAsia="Arial" w:hAnsi="Tahoma" w:cs="Tahoma"/>
          <w:sz w:val="22"/>
          <w:szCs w:val="22"/>
        </w:rPr>
        <w:t>reikalavimams.</w:t>
      </w:r>
    </w:p>
    <w:p w14:paraId="56B33699" w14:textId="779A3BD7" w:rsidR="002550B3" w:rsidRPr="00B23B3C" w:rsidRDefault="6F71BB8D"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 xml:space="preserve">6.5. Paraiškos, pateiktos iki sprendimo dėl DPS sukūrimo priėmimo, tačiau jau pasibaigus </w:t>
      </w:r>
      <w:r w:rsidR="005A64B6" w:rsidRPr="00B23B3C">
        <w:rPr>
          <w:rFonts w:ascii="Tahoma" w:eastAsia="Arial" w:hAnsi="Tahoma" w:cs="Tahoma"/>
          <w:sz w:val="22"/>
          <w:szCs w:val="22"/>
        </w:rPr>
        <w:t xml:space="preserve">pirminių </w:t>
      </w:r>
      <w:r w:rsidRPr="00B23B3C">
        <w:rPr>
          <w:rFonts w:ascii="Tahoma" w:eastAsia="Arial" w:hAnsi="Tahoma" w:cs="Tahoma"/>
          <w:sz w:val="22"/>
          <w:szCs w:val="22"/>
        </w:rPr>
        <w:t>paraiškų pateikimo terminui, vertinamos taip</w:t>
      </w:r>
      <w:r w:rsidR="57D3451B" w:rsidRPr="00B23B3C">
        <w:rPr>
          <w:rFonts w:ascii="Tahoma" w:eastAsia="Arial" w:hAnsi="Tahoma" w:cs="Tahoma"/>
          <w:sz w:val="22"/>
          <w:szCs w:val="22"/>
        </w:rPr>
        <w:t>,</w:t>
      </w:r>
      <w:r w:rsidRPr="00B23B3C">
        <w:rPr>
          <w:rFonts w:ascii="Tahoma" w:eastAsia="Arial" w:hAnsi="Tahoma" w:cs="Tahoma"/>
          <w:sz w:val="22"/>
          <w:szCs w:val="22"/>
        </w:rPr>
        <w:t xml:space="preserve"> kaip paraiškos, gautos DPS galiojimo metu.</w:t>
      </w:r>
    </w:p>
    <w:p w14:paraId="000000DD" w14:textId="40E1A515" w:rsidR="00944B1E" w:rsidRPr="00B23B3C" w:rsidRDefault="00F35089"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w:t>
      </w:r>
      <w:r w:rsidR="004C404A" w:rsidRPr="00B23B3C">
        <w:rPr>
          <w:rFonts w:ascii="Tahoma" w:eastAsia="Arial" w:hAnsi="Tahoma" w:cs="Tahoma"/>
          <w:sz w:val="22"/>
          <w:szCs w:val="22"/>
        </w:rPr>
        <w:t>6</w:t>
      </w:r>
      <w:r w:rsidR="00194D39" w:rsidRPr="00B23B3C">
        <w:rPr>
          <w:rFonts w:ascii="Tahoma" w:eastAsia="Arial" w:hAnsi="Tahoma" w:cs="Tahoma"/>
          <w:sz w:val="22"/>
          <w:szCs w:val="22"/>
        </w:rPr>
        <w:t xml:space="preserve">. Kilus klausimų dėl paraiškos turinio ar tiekėjui kartu su paraiška pateikus netikslius, neišsamius ar klaidingus dokumentus, ar paraiškoje trūkstant dokumentų ar duomenų, </w:t>
      </w:r>
      <w:r w:rsidR="00731339" w:rsidRPr="00B23B3C">
        <w:rPr>
          <w:rFonts w:ascii="Tahoma" w:eastAsia="Arial" w:hAnsi="Tahoma" w:cs="Tahoma"/>
          <w:sz w:val="22"/>
          <w:szCs w:val="22"/>
        </w:rPr>
        <w:t>k</w:t>
      </w:r>
      <w:r w:rsidR="00194D39" w:rsidRPr="00B23B3C">
        <w:rPr>
          <w:rFonts w:ascii="Tahoma" w:eastAsia="Arial" w:hAnsi="Tahoma" w:cs="Tahoma"/>
          <w:sz w:val="22"/>
          <w:szCs w:val="22"/>
        </w:rPr>
        <w:t>omisija</w:t>
      </w:r>
      <w:r w:rsidR="00731339" w:rsidRPr="00B23B3C">
        <w:rPr>
          <w:rFonts w:ascii="Tahoma" w:eastAsia="Arial" w:hAnsi="Tahoma" w:cs="Tahoma"/>
          <w:sz w:val="22"/>
          <w:szCs w:val="22"/>
        </w:rPr>
        <w:t>,</w:t>
      </w:r>
      <w:r w:rsidR="00194D39" w:rsidRPr="00B23B3C">
        <w:rPr>
          <w:rFonts w:ascii="Tahoma" w:eastAsia="Arial" w:hAnsi="Tahoma" w:cs="Tahoma"/>
          <w:sz w:val="22"/>
          <w:szCs w:val="22"/>
        </w:rPr>
        <w:t xml:space="preserve"> </w:t>
      </w:r>
      <w:r w:rsidR="00C722AF" w:rsidRPr="00B23B3C">
        <w:rPr>
          <w:rFonts w:ascii="Tahoma" w:eastAsia="Arial" w:hAnsi="Tahoma" w:cs="Tahoma"/>
          <w:sz w:val="22"/>
          <w:szCs w:val="22"/>
        </w:rPr>
        <w:t xml:space="preserve">kai ji tą gali daryti </w:t>
      </w:r>
      <w:r w:rsidR="00194D39" w:rsidRPr="00B23B3C">
        <w:rPr>
          <w:rFonts w:ascii="Tahoma" w:eastAsia="Arial" w:hAnsi="Tahoma" w:cs="Tahoma"/>
          <w:sz w:val="22"/>
          <w:szCs w:val="22"/>
        </w:rPr>
        <w:t>nepažeisdama lygiateisiškumo ir skaidrumo principų</w:t>
      </w:r>
      <w:r w:rsidR="00731339" w:rsidRPr="00B23B3C">
        <w:rPr>
          <w:rFonts w:ascii="Tahoma" w:eastAsia="Arial" w:hAnsi="Tahoma" w:cs="Tahoma"/>
          <w:sz w:val="22"/>
          <w:szCs w:val="22"/>
        </w:rPr>
        <w:t>,</w:t>
      </w:r>
      <w:r w:rsidR="00194D39" w:rsidRPr="00B23B3C">
        <w:rPr>
          <w:rFonts w:ascii="Tahoma" w:eastAsia="Arial" w:hAnsi="Tahoma" w:cs="Tahoma"/>
          <w:sz w:val="22"/>
          <w:szCs w:val="22"/>
        </w:rPr>
        <w:t xml:space="preserve"> kreipiasi į tiekėją šiuos dokumentus ar duomenis patikslinti, papildyti arba paaiškinti</w:t>
      </w:r>
      <w:r w:rsidR="00A457C4" w:rsidRPr="00B23B3C">
        <w:rPr>
          <w:rFonts w:ascii="Tahoma" w:eastAsia="Arial" w:hAnsi="Tahoma" w:cs="Tahoma"/>
          <w:sz w:val="22"/>
          <w:szCs w:val="22"/>
        </w:rPr>
        <w:t xml:space="preserve"> per jos </w:t>
      </w:r>
      <w:r w:rsidR="00681F6C" w:rsidRPr="00B23B3C">
        <w:rPr>
          <w:rFonts w:ascii="Tahoma" w:eastAsia="Arial" w:hAnsi="Tahoma" w:cs="Tahoma"/>
          <w:sz w:val="22"/>
          <w:szCs w:val="22"/>
        </w:rPr>
        <w:t xml:space="preserve">nustatytą </w:t>
      </w:r>
      <w:r w:rsidR="0057183C" w:rsidRPr="00B23B3C">
        <w:rPr>
          <w:rFonts w:ascii="Tahoma" w:eastAsia="Arial" w:hAnsi="Tahoma" w:cs="Tahoma"/>
          <w:sz w:val="22"/>
          <w:szCs w:val="22"/>
        </w:rPr>
        <w:t>protingą terminą</w:t>
      </w:r>
      <w:r w:rsidR="00194D39" w:rsidRPr="00B23B3C">
        <w:rPr>
          <w:rFonts w:ascii="Tahoma" w:eastAsia="Arial" w:hAnsi="Tahoma" w:cs="Tahoma"/>
          <w:sz w:val="22"/>
          <w:szCs w:val="22"/>
        </w:rPr>
        <w:t>.</w:t>
      </w:r>
      <w:r w:rsidR="00FA5195" w:rsidRPr="00B23B3C">
        <w:rPr>
          <w:rFonts w:ascii="Tahoma" w:eastAsia="Arial" w:hAnsi="Tahoma" w:cs="Tahoma"/>
          <w:sz w:val="22"/>
          <w:szCs w:val="22"/>
        </w:rPr>
        <w:t xml:space="preserve"> Duomenys </w:t>
      </w:r>
      <w:r w:rsidR="0035286D" w:rsidRPr="00B23B3C">
        <w:rPr>
          <w:rFonts w:ascii="Tahoma" w:eastAsia="Arial" w:hAnsi="Tahoma" w:cs="Tahoma"/>
          <w:sz w:val="22"/>
          <w:szCs w:val="22"/>
        </w:rPr>
        <w:t xml:space="preserve">ir (arba) dokumentai </w:t>
      </w:r>
      <w:r w:rsidR="00011A45" w:rsidRPr="00B23B3C">
        <w:rPr>
          <w:rFonts w:ascii="Tahoma" w:eastAsia="Arial" w:hAnsi="Tahoma" w:cs="Tahoma"/>
          <w:sz w:val="22"/>
          <w:szCs w:val="22"/>
        </w:rPr>
        <w:t>tikslinami, aiškinami</w:t>
      </w:r>
      <w:r w:rsidR="008550EC" w:rsidRPr="00B23B3C">
        <w:rPr>
          <w:rFonts w:ascii="Tahoma" w:eastAsia="Arial" w:hAnsi="Tahoma" w:cs="Tahoma"/>
          <w:sz w:val="22"/>
          <w:szCs w:val="22"/>
        </w:rPr>
        <w:t xml:space="preserve"> ar papildomi </w:t>
      </w:r>
      <w:r w:rsidR="00392201" w:rsidRPr="00B23B3C">
        <w:rPr>
          <w:rFonts w:ascii="Tahoma" w:eastAsia="Arial" w:hAnsi="Tahoma" w:cs="Tahoma"/>
          <w:sz w:val="22"/>
          <w:szCs w:val="22"/>
        </w:rPr>
        <w:t xml:space="preserve">vadovaujantis Viešųjų pirkimų tarnybos </w:t>
      </w:r>
      <w:r w:rsidR="008A6ECD" w:rsidRPr="00B23B3C">
        <w:rPr>
          <w:rFonts w:ascii="Tahoma" w:eastAsia="Arial" w:hAnsi="Tahoma" w:cs="Tahoma"/>
          <w:sz w:val="22"/>
          <w:szCs w:val="22"/>
        </w:rPr>
        <w:t>nustatytomis taisyklėmis</w:t>
      </w:r>
      <w:r w:rsidR="008F2941" w:rsidRPr="00B23B3C">
        <w:rPr>
          <w:rStyle w:val="FootnoteReference"/>
          <w:rFonts w:ascii="Tahoma" w:eastAsia="Arial" w:hAnsi="Tahoma" w:cs="Tahoma"/>
          <w:sz w:val="22"/>
          <w:szCs w:val="22"/>
        </w:rPr>
        <w:footnoteReference w:id="2"/>
      </w:r>
      <w:r w:rsidR="00501271" w:rsidRPr="00B23B3C">
        <w:rPr>
          <w:rFonts w:ascii="Tahoma" w:eastAsia="Arial" w:hAnsi="Tahoma" w:cs="Tahoma"/>
          <w:sz w:val="22"/>
          <w:szCs w:val="22"/>
        </w:rPr>
        <w:t>.</w:t>
      </w:r>
      <w:r w:rsidR="00194D39" w:rsidRPr="00B23B3C">
        <w:rPr>
          <w:rFonts w:ascii="Tahoma" w:eastAsia="Arial" w:hAnsi="Tahoma" w:cs="Tahoma"/>
          <w:sz w:val="22"/>
          <w:szCs w:val="22"/>
        </w:rPr>
        <w:t xml:space="preserve"> </w:t>
      </w:r>
    </w:p>
    <w:p w14:paraId="000000DF" w14:textId="74002F09" w:rsidR="00944B1E" w:rsidRPr="00B23B3C" w:rsidRDefault="00F35089" w:rsidP="00696532">
      <w:pPr>
        <w:tabs>
          <w:tab w:val="left" w:pos="1134"/>
        </w:tabs>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w:t>
      </w:r>
      <w:r w:rsidR="004C404A" w:rsidRPr="00B23B3C">
        <w:rPr>
          <w:rFonts w:ascii="Tahoma" w:eastAsia="Arial" w:hAnsi="Tahoma" w:cs="Tahoma"/>
          <w:sz w:val="22"/>
          <w:szCs w:val="22"/>
        </w:rPr>
        <w:t>7</w:t>
      </w:r>
      <w:r w:rsidR="00194D39" w:rsidRPr="00B23B3C">
        <w:rPr>
          <w:rFonts w:ascii="Tahoma" w:eastAsia="Arial" w:hAnsi="Tahoma" w:cs="Tahoma"/>
          <w:sz w:val="22"/>
          <w:szCs w:val="22"/>
        </w:rPr>
        <w:t>.</w:t>
      </w:r>
      <w:r w:rsidR="00194D39" w:rsidRPr="00B23B3C">
        <w:rPr>
          <w:rFonts w:ascii="Tahoma" w:eastAsia="Arial" w:hAnsi="Tahoma" w:cs="Tahoma"/>
          <w:sz w:val="22"/>
          <w:szCs w:val="22"/>
        </w:rPr>
        <w:tab/>
        <w:t xml:space="preserve">Komisija, išnagrinėjusi gautas </w:t>
      </w:r>
      <w:sdt>
        <w:sdtPr>
          <w:rPr>
            <w:rFonts w:ascii="Tahoma" w:hAnsi="Tahoma" w:cs="Tahoma"/>
            <w:color w:val="2B579A"/>
            <w:sz w:val="22"/>
            <w:szCs w:val="22"/>
            <w:shd w:val="clear" w:color="auto" w:fill="E6E6E6"/>
          </w:rPr>
          <w:tag w:val="goog_rdk_93"/>
          <w:id w:val="1461448644"/>
        </w:sdtPr>
        <w:sdtEndPr>
          <w:rPr>
            <w:color w:val="auto"/>
            <w:shd w:val="clear" w:color="auto" w:fill="auto"/>
          </w:rPr>
        </w:sdtEndPr>
        <w:sdtContent/>
      </w:sdt>
      <w:r w:rsidR="00194D39" w:rsidRPr="00B23B3C">
        <w:rPr>
          <w:rFonts w:ascii="Tahoma" w:eastAsia="Arial" w:hAnsi="Tahoma" w:cs="Tahoma"/>
          <w:sz w:val="22"/>
          <w:szCs w:val="22"/>
        </w:rPr>
        <w:t>paraiškas ir įvertinusi EBVPD pateiktą informaciją (</w:t>
      </w:r>
      <w:sdt>
        <w:sdtPr>
          <w:rPr>
            <w:rFonts w:ascii="Tahoma" w:hAnsi="Tahoma" w:cs="Tahoma"/>
            <w:color w:val="2B579A"/>
            <w:sz w:val="22"/>
            <w:szCs w:val="22"/>
            <w:shd w:val="clear" w:color="auto" w:fill="E6E6E6"/>
          </w:rPr>
          <w:tag w:val="goog_rdk_94"/>
          <w:id w:val="-121693614"/>
        </w:sdtPr>
        <w:sdtEndPr>
          <w:rPr>
            <w:color w:val="auto"/>
            <w:shd w:val="clear" w:color="auto" w:fill="auto"/>
          </w:rPr>
        </w:sdtEndPr>
        <w:sdtContent/>
      </w:sdt>
      <w:r w:rsidR="00194D39" w:rsidRPr="00B23B3C">
        <w:rPr>
          <w:rFonts w:ascii="Tahoma" w:eastAsia="Arial" w:hAnsi="Tahoma" w:cs="Tahoma"/>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B23B3C">
        <w:rPr>
          <w:rFonts w:ascii="Tahoma" w:eastAsia="Arial" w:hAnsi="Tahoma" w:cs="Tahoma"/>
          <w:sz w:val="22"/>
          <w:szCs w:val="22"/>
        </w:rPr>
        <w:t>3</w:t>
      </w:r>
      <w:r w:rsidR="00E331D9" w:rsidRPr="00B23B3C">
        <w:rPr>
          <w:rFonts w:ascii="Tahoma" w:eastAsia="Arial" w:hAnsi="Tahoma" w:cs="Tahoma"/>
          <w:color w:val="00B050"/>
          <w:sz w:val="22"/>
          <w:szCs w:val="22"/>
        </w:rPr>
        <w:t xml:space="preserve"> </w:t>
      </w:r>
      <w:r w:rsidR="00194D39" w:rsidRPr="00B23B3C">
        <w:rPr>
          <w:rFonts w:ascii="Tahoma" w:eastAsia="Arial" w:hAnsi="Tahoma" w:cs="Tahoma"/>
          <w:sz w:val="22"/>
          <w:szCs w:val="22"/>
        </w:rPr>
        <w:t>darbo dien</w:t>
      </w:r>
      <w:r w:rsidR="00E331D9" w:rsidRPr="00B23B3C">
        <w:rPr>
          <w:rFonts w:ascii="Tahoma" w:eastAsia="Arial" w:hAnsi="Tahoma" w:cs="Tahoma"/>
          <w:sz w:val="22"/>
          <w:szCs w:val="22"/>
        </w:rPr>
        <w:t>as</w:t>
      </w:r>
      <w:r w:rsidR="00194D39" w:rsidRPr="00B23B3C">
        <w:rPr>
          <w:rFonts w:ascii="Tahoma" w:eastAsia="Arial" w:hAnsi="Tahoma" w:cs="Tahoma"/>
          <w:sz w:val="22"/>
          <w:szCs w:val="22"/>
        </w:rPr>
        <w:t xml:space="preserve"> CVP IS priemonėmis</w:t>
      </w:r>
      <w:r w:rsidR="004238FD" w:rsidRPr="00B23B3C">
        <w:rPr>
          <w:rFonts w:ascii="Tahoma" w:eastAsia="Arial" w:hAnsi="Tahoma" w:cs="Tahoma"/>
          <w:sz w:val="22"/>
          <w:szCs w:val="22"/>
        </w:rPr>
        <w:t xml:space="preserve"> </w:t>
      </w:r>
      <w:r w:rsidR="00194D39" w:rsidRPr="00B23B3C">
        <w:rPr>
          <w:rFonts w:ascii="Tahoma" w:eastAsia="Arial" w:hAnsi="Tahoma" w:cs="Tahoma"/>
          <w:sz w:val="22"/>
          <w:szCs w:val="22"/>
        </w:rPr>
        <w:t>kiekvienam iš jų praneša apie šio patikrinimo rezultatus</w:t>
      </w:r>
      <w:r w:rsidR="00731339" w:rsidRPr="00B23B3C">
        <w:rPr>
          <w:rFonts w:ascii="Tahoma" w:eastAsia="Arial" w:hAnsi="Tahoma" w:cs="Tahoma"/>
          <w:sz w:val="22"/>
          <w:szCs w:val="22"/>
        </w:rPr>
        <w:t>.</w:t>
      </w:r>
      <w:r w:rsidR="00194D39" w:rsidRPr="00B23B3C">
        <w:rPr>
          <w:rFonts w:ascii="Tahoma" w:eastAsia="Arial" w:hAnsi="Tahoma" w:cs="Tahoma"/>
          <w:sz w:val="22"/>
          <w:szCs w:val="22"/>
        </w:rPr>
        <w:t xml:space="preserve"> </w:t>
      </w:r>
    </w:p>
    <w:p w14:paraId="000000E1" w14:textId="59602452" w:rsidR="00944B1E" w:rsidRPr="00B23B3C" w:rsidRDefault="00F35089" w:rsidP="00696532">
      <w:pPr>
        <w:spacing w:line="295" w:lineRule="auto"/>
        <w:ind w:left="7" w:firstLine="714"/>
        <w:jc w:val="both"/>
        <w:rPr>
          <w:rFonts w:ascii="Tahoma" w:eastAsia="Arial" w:hAnsi="Tahoma" w:cs="Tahoma"/>
          <w:sz w:val="22"/>
          <w:szCs w:val="22"/>
        </w:rPr>
      </w:pPr>
      <w:r w:rsidRPr="00B23B3C">
        <w:rPr>
          <w:rFonts w:ascii="Tahoma" w:eastAsia="Arial" w:hAnsi="Tahoma" w:cs="Tahoma"/>
          <w:sz w:val="22"/>
          <w:szCs w:val="22"/>
        </w:rPr>
        <w:t>6</w:t>
      </w:r>
      <w:r w:rsidR="00194D39" w:rsidRPr="00B23B3C">
        <w:rPr>
          <w:rFonts w:ascii="Tahoma" w:eastAsia="Arial" w:hAnsi="Tahoma" w:cs="Tahoma"/>
          <w:sz w:val="22"/>
          <w:szCs w:val="22"/>
        </w:rPr>
        <w:t>.</w:t>
      </w:r>
      <w:r w:rsidR="004C404A" w:rsidRPr="00B23B3C">
        <w:rPr>
          <w:rFonts w:ascii="Tahoma" w:eastAsia="Arial" w:hAnsi="Tahoma" w:cs="Tahoma"/>
          <w:sz w:val="22"/>
          <w:szCs w:val="22"/>
        </w:rPr>
        <w:t>8</w:t>
      </w:r>
      <w:r w:rsidR="00194D39" w:rsidRPr="00B23B3C">
        <w:rPr>
          <w:rFonts w:ascii="Tahoma" w:eastAsia="Arial" w:hAnsi="Tahoma" w:cs="Tahoma"/>
          <w:sz w:val="22"/>
          <w:szCs w:val="22"/>
        </w:rPr>
        <w:t xml:space="preserve">. </w:t>
      </w:r>
      <w:r w:rsidR="00731339" w:rsidRPr="00B23B3C">
        <w:rPr>
          <w:rFonts w:ascii="Tahoma" w:eastAsia="Arial" w:hAnsi="Tahoma" w:cs="Tahoma"/>
          <w:sz w:val="22"/>
          <w:szCs w:val="22"/>
        </w:rPr>
        <w:t>Pirkimo vykdytojas</w:t>
      </w:r>
      <w:r w:rsidR="00194D39" w:rsidRPr="00B23B3C">
        <w:rPr>
          <w:rFonts w:ascii="Tahoma" w:eastAsia="Arial" w:hAnsi="Tahoma" w:cs="Tahoma"/>
          <w:sz w:val="22"/>
          <w:szCs w:val="22"/>
        </w:rPr>
        <w:t xml:space="preserve"> negali išsiųsti pirmojo kvietimo teikti pasiūlymus dėl </w:t>
      </w:r>
      <w:r w:rsidR="00731339" w:rsidRPr="00B23B3C">
        <w:rPr>
          <w:rFonts w:ascii="Tahoma" w:eastAsia="Arial" w:hAnsi="Tahoma" w:cs="Tahoma"/>
          <w:sz w:val="22"/>
          <w:szCs w:val="22"/>
        </w:rPr>
        <w:t>k</w:t>
      </w:r>
      <w:r w:rsidR="00194D39" w:rsidRPr="00B23B3C">
        <w:rPr>
          <w:rFonts w:ascii="Tahoma" w:eastAsia="Arial" w:hAnsi="Tahoma" w:cs="Tahoma"/>
          <w:sz w:val="22"/>
          <w:szCs w:val="22"/>
        </w:rPr>
        <w:t xml:space="preserve">onkretaus pirkimo DPS pagrindu, kol nesibaigė šių sąlygų </w:t>
      </w:r>
      <w:r w:rsidR="00731339" w:rsidRPr="00B23B3C">
        <w:rPr>
          <w:rFonts w:ascii="Tahoma" w:eastAsia="Arial" w:hAnsi="Tahoma" w:cs="Tahoma"/>
          <w:sz w:val="22"/>
          <w:szCs w:val="22"/>
        </w:rPr>
        <w:t>6</w:t>
      </w:r>
      <w:r w:rsidR="00194D39" w:rsidRPr="00B23B3C">
        <w:rPr>
          <w:rFonts w:ascii="Tahoma" w:eastAsia="Arial" w:hAnsi="Tahoma" w:cs="Tahoma"/>
          <w:sz w:val="22"/>
          <w:szCs w:val="22"/>
        </w:rPr>
        <w:t xml:space="preserve">.3. </w:t>
      </w:r>
      <w:r w:rsidR="00B5069A" w:rsidRPr="00B23B3C">
        <w:rPr>
          <w:rFonts w:ascii="Tahoma" w:eastAsia="Arial" w:hAnsi="Tahoma" w:cs="Tahoma"/>
          <w:sz w:val="22"/>
          <w:szCs w:val="22"/>
        </w:rPr>
        <w:t xml:space="preserve">punkte </w:t>
      </w:r>
      <w:r w:rsidR="00194D39" w:rsidRPr="00B23B3C">
        <w:rPr>
          <w:rFonts w:ascii="Tahoma" w:eastAsia="Arial" w:hAnsi="Tahoma" w:cs="Tahoma"/>
          <w:sz w:val="22"/>
          <w:szCs w:val="22"/>
        </w:rPr>
        <w:t xml:space="preserve">nustatytas arba vadovaujantis </w:t>
      </w:r>
      <w:r w:rsidR="00731339" w:rsidRPr="00B23B3C">
        <w:rPr>
          <w:rFonts w:ascii="Tahoma" w:eastAsia="Arial" w:hAnsi="Tahoma" w:cs="Tahoma"/>
          <w:sz w:val="22"/>
          <w:szCs w:val="22"/>
        </w:rPr>
        <w:t>6</w:t>
      </w:r>
      <w:r w:rsidR="00194D39" w:rsidRPr="00B23B3C">
        <w:rPr>
          <w:rFonts w:ascii="Tahoma" w:eastAsia="Arial" w:hAnsi="Tahoma" w:cs="Tahoma"/>
          <w:sz w:val="22"/>
          <w:szCs w:val="22"/>
        </w:rPr>
        <w:t>.4. punkto nuostatomis pailgintas tiekėjų paraiškų tikrinimo terminas.</w:t>
      </w:r>
    </w:p>
    <w:p w14:paraId="000000E3" w14:textId="2F03CDD6" w:rsidR="00944B1E" w:rsidRPr="00B23B3C" w:rsidRDefault="00194D39" w:rsidP="00832C77">
      <w:pPr>
        <w:pStyle w:val="Heading3"/>
        <w:rPr>
          <w:rFonts w:ascii="Tahoma" w:hAnsi="Tahoma" w:cs="Tahoma"/>
          <w:sz w:val="22"/>
          <w:szCs w:val="22"/>
        </w:rPr>
      </w:pPr>
      <w:bookmarkStart w:id="12" w:name="_heading=h.2et92p0" w:colFirst="0" w:colLast="0"/>
      <w:bookmarkEnd w:id="12"/>
      <w:r w:rsidRPr="00B23B3C">
        <w:rPr>
          <w:rFonts w:ascii="Tahoma" w:hAnsi="Tahoma" w:cs="Tahoma"/>
          <w:sz w:val="22"/>
          <w:szCs w:val="22"/>
        </w:rPr>
        <w:t xml:space="preserve"> </w:t>
      </w:r>
      <w:bookmarkStart w:id="13" w:name="_Toc216701687"/>
      <w:r w:rsidR="00D615C2" w:rsidRPr="00B23B3C">
        <w:rPr>
          <w:rFonts w:ascii="Tahoma" w:hAnsi="Tahoma" w:cs="Tahoma"/>
          <w:sz w:val="22"/>
          <w:szCs w:val="22"/>
        </w:rPr>
        <w:t>7</w:t>
      </w:r>
      <w:r w:rsidRPr="00B23B3C">
        <w:rPr>
          <w:rFonts w:ascii="Tahoma" w:hAnsi="Tahoma" w:cs="Tahoma"/>
          <w:sz w:val="22"/>
          <w:szCs w:val="22"/>
        </w:rPr>
        <w:t>.</w:t>
      </w:r>
      <w:r w:rsidRPr="00B23B3C">
        <w:rPr>
          <w:rFonts w:ascii="Tahoma" w:eastAsia="Times New Roman" w:hAnsi="Tahoma" w:cs="Tahoma"/>
          <w:sz w:val="22"/>
          <w:szCs w:val="22"/>
        </w:rPr>
        <w:tab/>
      </w:r>
      <w:r w:rsidRPr="00B23B3C">
        <w:rPr>
          <w:rFonts w:ascii="Tahoma" w:hAnsi="Tahoma" w:cs="Tahoma"/>
          <w:sz w:val="22"/>
          <w:szCs w:val="22"/>
        </w:rPr>
        <w:t>PARAIŠKŲ ATMETIMAS</w:t>
      </w:r>
      <w:bookmarkEnd w:id="13"/>
      <w:r w:rsidRPr="00B23B3C">
        <w:rPr>
          <w:rFonts w:ascii="Tahoma" w:hAnsi="Tahoma" w:cs="Tahoma"/>
          <w:sz w:val="22"/>
          <w:szCs w:val="22"/>
        </w:rPr>
        <w:t xml:space="preserve"> </w:t>
      </w:r>
    </w:p>
    <w:p w14:paraId="000000E4" w14:textId="77777777" w:rsidR="00944B1E" w:rsidRPr="00B23B3C" w:rsidRDefault="00944B1E">
      <w:pPr>
        <w:spacing w:line="271" w:lineRule="auto"/>
        <w:ind w:left="7"/>
        <w:jc w:val="both"/>
        <w:rPr>
          <w:rFonts w:ascii="Tahoma" w:eastAsia="Arial" w:hAnsi="Tahoma" w:cs="Tahoma"/>
          <w:sz w:val="22"/>
          <w:szCs w:val="22"/>
        </w:rPr>
      </w:pPr>
    </w:p>
    <w:p w14:paraId="000000E5" w14:textId="30CC0E8B" w:rsidR="00944B1E" w:rsidRPr="00B23B3C" w:rsidRDefault="00832C77" w:rsidP="00696532">
      <w:pPr>
        <w:spacing w:line="295" w:lineRule="auto"/>
        <w:ind w:left="7" w:firstLine="702"/>
        <w:jc w:val="both"/>
        <w:rPr>
          <w:rFonts w:ascii="Tahoma" w:eastAsia="Arial" w:hAnsi="Tahoma" w:cs="Tahoma"/>
          <w:sz w:val="22"/>
          <w:szCs w:val="22"/>
        </w:rPr>
      </w:pPr>
      <w:r w:rsidRPr="00B23B3C">
        <w:rPr>
          <w:rFonts w:ascii="Tahoma" w:eastAsia="Arial" w:hAnsi="Tahoma" w:cs="Tahoma"/>
          <w:sz w:val="22"/>
          <w:szCs w:val="22"/>
        </w:rPr>
        <w:t>7</w:t>
      </w:r>
      <w:r w:rsidR="00194D39" w:rsidRPr="00B23B3C">
        <w:rPr>
          <w:rFonts w:ascii="Tahoma" w:eastAsia="Arial" w:hAnsi="Tahoma" w:cs="Tahoma"/>
          <w:sz w:val="22"/>
          <w:szCs w:val="22"/>
        </w:rPr>
        <w:t xml:space="preserve">.1. </w:t>
      </w:r>
      <w:r w:rsidR="00942340" w:rsidRPr="00B23B3C">
        <w:rPr>
          <w:rFonts w:ascii="Tahoma" w:eastAsia="Arial" w:hAnsi="Tahoma" w:cs="Tahoma"/>
          <w:sz w:val="22"/>
          <w:szCs w:val="22"/>
        </w:rPr>
        <w:t xml:space="preserve">Tiekėjo </w:t>
      </w:r>
      <w:r w:rsidR="00194D39" w:rsidRPr="00B23B3C">
        <w:rPr>
          <w:rFonts w:ascii="Tahoma" w:eastAsia="Arial" w:hAnsi="Tahoma" w:cs="Tahoma"/>
          <w:sz w:val="22"/>
          <w:szCs w:val="22"/>
        </w:rPr>
        <w:t xml:space="preserve">paraiška atmetama ir </w:t>
      </w:r>
      <w:r w:rsidR="004C404A" w:rsidRPr="00B23B3C">
        <w:rPr>
          <w:rFonts w:ascii="Tahoma" w:eastAsia="Arial" w:hAnsi="Tahoma" w:cs="Tahoma"/>
          <w:sz w:val="22"/>
          <w:szCs w:val="22"/>
        </w:rPr>
        <w:t>jis</w:t>
      </w:r>
      <w:r w:rsidR="00194D39" w:rsidRPr="00B23B3C">
        <w:rPr>
          <w:rFonts w:ascii="Tahoma" w:eastAsia="Arial" w:hAnsi="Tahoma" w:cs="Tahoma"/>
          <w:sz w:val="22"/>
          <w:szCs w:val="22"/>
        </w:rPr>
        <w:t xml:space="preserve"> neįtraukiamas į DPS, jeigu:</w:t>
      </w:r>
    </w:p>
    <w:p w14:paraId="000000E6" w14:textId="726CFDEA" w:rsidR="00944B1E" w:rsidRPr="00B23B3C" w:rsidRDefault="00832C77" w:rsidP="006C4E3C">
      <w:pPr>
        <w:tabs>
          <w:tab w:val="left" w:pos="1276"/>
        </w:tabs>
        <w:spacing w:line="295" w:lineRule="auto"/>
        <w:ind w:firstLine="709"/>
        <w:jc w:val="both"/>
        <w:rPr>
          <w:rFonts w:ascii="Tahoma" w:eastAsia="Arial" w:hAnsi="Tahoma" w:cs="Tahoma"/>
          <w:sz w:val="22"/>
          <w:szCs w:val="22"/>
        </w:rPr>
      </w:pPr>
      <w:r w:rsidRPr="00B23B3C">
        <w:rPr>
          <w:rFonts w:ascii="Tahoma" w:eastAsia="Arial" w:hAnsi="Tahoma" w:cs="Tahoma"/>
          <w:sz w:val="22"/>
          <w:szCs w:val="22"/>
        </w:rPr>
        <w:t>7</w:t>
      </w:r>
      <w:r w:rsidR="00194D39" w:rsidRPr="00B23B3C">
        <w:rPr>
          <w:rFonts w:ascii="Tahoma" w:eastAsia="Arial" w:hAnsi="Tahoma" w:cs="Tahoma"/>
          <w:sz w:val="22"/>
          <w:szCs w:val="22"/>
        </w:rPr>
        <w:t>.1.1.</w:t>
      </w:r>
      <w:r w:rsidR="00194D39" w:rsidRPr="00B23B3C">
        <w:rPr>
          <w:rFonts w:ascii="Tahoma" w:eastAsia="Arial" w:hAnsi="Tahoma" w:cs="Tahoma"/>
          <w:sz w:val="22"/>
          <w:szCs w:val="22"/>
        </w:rPr>
        <w:tab/>
      </w:r>
      <w:r w:rsidR="00942340" w:rsidRPr="00B23B3C">
        <w:rPr>
          <w:rFonts w:ascii="Tahoma" w:eastAsia="Arial" w:hAnsi="Tahoma" w:cs="Tahoma"/>
          <w:sz w:val="22"/>
          <w:szCs w:val="22"/>
        </w:rPr>
        <w:t xml:space="preserve">tiekėjas </w:t>
      </w:r>
      <w:r w:rsidR="00194D39" w:rsidRPr="00B23B3C">
        <w:rPr>
          <w:rFonts w:ascii="Tahoma" w:eastAsia="Arial" w:hAnsi="Tahoma" w:cs="Tahoma"/>
          <w:sz w:val="22"/>
          <w:szCs w:val="22"/>
        </w:rPr>
        <w:t xml:space="preserve">paraišką pateikė ne CVP IS priemonėmis; </w:t>
      </w:r>
    </w:p>
    <w:p w14:paraId="0E21A043" w14:textId="39089E76" w:rsidR="00421754" w:rsidRPr="00B23B3C" w:rsidRDefault="00421754" w:rsidP="00421754">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 xml:space="preserve">7.1.2. </w:t>
      </w:r>
      <w:r w:rsidR="00942340" w:rsidRPr="00B23B3C">
        <w:rPr>
          <w:rFonts w:ascii="Tahoma" w:eastAsia="Arial" w:hAnsi="Tahoma" w:cs="Tahoma"/>
          <w:color w:val="000000"/>
          <w:sz w:val="22"/>
          <w:szCs w:val="22"/>
        </w:rPr>
        <w:t>tiekėjas</w:t>
      </w:r>
      <w:r w:rsidRPr="00B23B3C">
        <w:rPr>
          <w:rFonts w:ascii="Tahoma" w:eastAsia="Arial" w:hAnsi="Tahoma" w:cs="Tahoma"/>
          <w:color w:val="000000"/>
          <w:sz w:val="22"/>
          <w:szCs w:val="22"/>
        </w:rPr>
        <w:t xml:space="preserve"> turi būti pašalintas dėl egzistuojančių pašalinimo pagrindų, taip pat ir tais atvejais, kai </w:t>
      </w:r>
      <w:r w:rsidR="004C404A" w:rsidRPr="00B23B3C">
        <w:rPr>
          <w:rFonts w:ascii="Tahoma" w:eastAsia="Arial" w:hAnsi="Tahoma" w:cs="Tahoma"/>
          <w:color w:val="000000"/>
          <w:sz w:val="22"/>
          <w:szCs w:val="22"/>
        </w:rPr>
        <w:t>jis</w:t>
      </w:r>
      <w:r w:rsidRPr="00B23B3C">
        <w:rPr>
          <w:rFonts w:ascii="Tahoma" w:eastAsia="Arial" w:hAnsi="Tahoma" w:cs="Tahoma"/>
          <w:color w:val="000000"/>
          <w:sz w:val="22"/>
          <w:szCs w:val="22"/>
        </w:rPr>
        <w:t xml:space="preserve"> remiasi ūkio subjekto pajėgumais, arba pasitelkia subtiekėją ir jiems </w:t>
      </w:r>
      <w:r w:rsidR="00AE2DA9" w:rsidRPr="00B23B3C">
        <w:rPr>
          <w:rFonts w:ascii="Tahoma" w:eastAsia="Arial" w:hAnsi="Tahoma" w:cs="Tahoma"/>
          <w:color w:val="000000"/>
          <w:sz w:val="22"/>
          <w:szCs w:val="22"/>
        </w:rPr>
        <w:t xml:space="preserve">yra </w:t>
      </w:r>
      <w:r w:rsidRPr="00B23B3C">
        <w:rPr>
          <w:rFonts w:ascii="Tahoma" w:eastAsia="Arial" w:hAnsi="Tahoma" w:cs="Tahoma"/>
          <w:color w:val="000000"/>
          <w:sz w:val="22"/>
          <w:szCs w:val="22"/>
        </w:rPr>
        <w:t xml:space="preserve">keliami reikalavimai dėl pašalinimo pagrindų, tačiau ūkio subjekto ar subtiekėjo padėtis atitinka nustatytus pašalinimo pagrindus ir pirkimo vykdytojo nurodymu </w:t>
      </w:r>
      <w:r w:rsidR="00A10692" w:rsidRPr="00B23B3C">
        <w:rPr>
          <w:rFonts w:ascii="Tahoma" w:eastAsia="Arial" w:hAnsi="Tahoma" w:cs="Tahoma"/>
          <w:color w:val="000000"/>
          <w:sz w:val="22"/>
          <w:szCs w:val="22"/>
        </w:rPr>
        <w:t>tiekėjas</w:t>
      </w:r>
      <w:r w:rsidRPr="00B23B3C">
        <w:rPr>
          <w:rFonts w:ascii="Tahoma" w:eastAsia="Arial" w:hAnsi="Tahoma" w:cs="Tahoma"/>
          <w:color w:val="000000"/>
          <w:sz w:val="22"/>
          <w:szCs w:val="22"/>
        </w:rPr>
        <w:t xml:space="preserve"> nepakeitė šio ūkio subjekto ar subtiekėjo į pašalinimo pagrindų neturintį ūkio subjektą</w:t>
      </w:r>
      <w:r w:rsidR="00211035" w:rsidRPr="00B23B3C">
        <w:rPr>
          <w:rFonts w:ascii="Tahoma" w:eastAsia="Arial" w:hAnsi="Tahoma" w:cs="Tahoma"/>
          <w:color w:val="000000"/>
          <w:sz w:val="22"/>
          <w:szCs w:val="22"/>
        </w:rPr>
        <w:t xml:space="preserve"> ar subtiekėją</w:t>
      </w:r>
      <w:r w:rsidRPr="00B23B3C">
        <w:rPr>
          <w:rFonts w:ascii="Tahoma" w:eastAsia="Arial" w:hAnsi="Tahoma" w:cs="Tahoma"/>
          <w:color w:val="000000"/>
          <w:sz w:val="22"/>
          <w:szCs w:val="22"/>
        </w:rPr>
        <w:t xml:space="preserve">. </w:t>
      </w:r>
      <w:r w:rsidR="00942340" w:rsidRPr="00B23B3C">
        <w:rPr>
          <w:rFonts w:ascii="Tahoma" w:eastAsia="Arial" w:hAnsi="Tahoma" w:cs="Tahoma"/>
          <w:color w:val="000000"/>
          <w:sz w:val="22"/>
          <w:szCs w:val="22"/>
        </w:rPr>
        <w:t xml:space="preserve">Tiekėjai </w:t>
      </w:r>
      <w:r w:rsidRPr="00B23B3C">
        <w:rPr>
          <w:rFonts w:ascii="Tahoma" w:eastAsia="Arial" w:hAnsi="Tahoma" w:cs="Tahoma"/>
          <w:color w:val="000000"/>
          <w:sz w:val="22"/>
          <w:szCs w:val="22"/>
        </w:rPr>
        <w:t>nepašalinami</w:t>
      </w:r>
      <w:r w:rsidR="00987662" w:rsidRPr="00B23B3C">
        <w:rPr>
          <w:rFonts w:ascii="Tahoma" w:eastAsia="Arial" w:hAnsi="Tahoma" w:cs="Tahoma"/>
          <w:color w:val="000000"/>
          <w:sz w:val="22"/>
          <w:szCs w:val="22"/>
        </w:rPr>
        <w:t xml:space="preserve">, </w:t>
      </w:r>
      <w:r w:rsidRPr="00B23B3C">
        <w:rPr>
          <w:rFonts w:ascii="Tahoma" w:eastAsia="Arial" w:hAnsi="Tahoma" w:cs="Tahoma"/>
          <w:color w:val="000000"/>
          <w:sz w:val="22"/>
          <w:szCs w:val="22"/>
        </w:rPr>
        <w:t xml:space="preserve">jeigu yra sąlygos, nustatytos VPĮ 46 straipsnio 3 ir </w:t>
      </w:r>
      <w:r w:rsidR="004F294F" w:rsidRPr="00B23B3C">
        <w:rPr>
          <w:rFonts w:ascii="Tahoma" w:eastAsia="Arial" w:hAnsi="Tahoma" w:cs="Tahoma"/>
          <w:color w:val="000000"/>
          <w:sz w:val="22"/>
          <w:szCs w:val="22"/>
        </w:rPr>
        <w:t xml:space="preserve">10 </w:t>
      </w:r>
      <w:r w:rsidRPr="00B23B3C">
        <w:rPr>
          <w:rFonts w:ascii="Tahoma" w:eastAsia="Arial" w:hAnsi="Tahoma" w:cs="Tahoma"/>
          <w:color w:val="000000"/>
          <w:sz w:val="22"/>
          <w:szCs w:val="22"/>
        </w:rPr>
        <w:t>dalyse;</w:t>
      </w:r>
    </w:p>
    <w:p w14:paraId="3B0DF438" w14:textId="4F3EDABA" w:rsidR="00421754" w:rsidRPr="00B23B3C" w:rsidRDefault="00987662" w:rsidP="00421754">
      <w:pPr>
        <w:pBdr>
          <w:top w:val="nil"/>
          <w:left w:val="nil"/>
          <w:bottom w:val="nil"/>
          <w:right w:val="nil"/>
          <w:between w:val="nil"/>
        </w:pBdr>
        <w:spacing w:after="27" w:line="295" w:lineRule="auto"/>
        <w:ind w:firstLine="425"/>
        <w:jc w:val="both"/>
        <w:rPr>
          <w:rFonts w:ascii="Tahoma" w:eastAsia="Arial" w:hAnsi="Tahoma" w:cs="Tahoma"/>
          <w:strike/>
          <w:color w:val="000000"/>
          <w:sz w:val="22"/>
          <w:szCs w:val="22"/>
        </w:rPr>
      </w:pPr>
      <w:r w:rsidRPr="00B23B3C">
        <w:rPr>
          <w:rFonts w:ascii="Tahoma" w:eastAsia="Arial" w:hAnsi="Tahoma" w:cs="Tahoma"/>
          <w:color w:val="000000"/>
          <w:sz w:val="22"/>
          <w:szCs w:val="22"/>
        </w:rPr>
        <w:tab/>
      </w:r>
      <w:r w:rsidR="00AE2DA9" w:rsidRPr="00B23B3C">
        <w:rPr>
          <w:rFonts w:ascii="Tahoma" w:eastAsia="Arial" w:hAnsi="Tahoma" w:cs="Tahoma"/>
          <w:color w:val="000000"/>
          <w:sz w:val="22"/>
          <w:szCs w:val="22"/>
        </w:rPr>
        <w:t>7</w:t>
      </w:r>
      <w:r w:rsidR="00421754" w:rsidRPr="00B23B3C">
        <w:rPr>
          <w:rFonts w:ascii="Tahoma" w:eastAsia="Arial" w:hAnsi="Tahoma" w:cs="Tahoma"/>
          <w:color w:val="000000"/>
          <w:sz w:val="22"/>
          <w:szCs w:val="22"/>
        </w:rPr>
        <w:t>.1.</w:t>
      </w:r>
      <w:r w:rsidR="00AE2DA9" w:rsidRPr="00B23B3C">
        <w:rPr>
          <w:rFonts w:ascii="Tahoma" w:eastAsia="Arial" w:hAnsi="Tahoma" w:cs="Tahoma"/>
          <w:color w:val="000000"/>
          <w:sz w:val="22"/>
          <w:szCs w:val="22"/>
        </w:rPr>
        <w:t>3</w:t>
      </w:r>
      <w:r w:rsidR="00421754" w:rsidRPr="00B23B3C">
        <w:rPr>
          <w:rFonts w:ascii="Tahoma" w:eastAsia="Arial" w:hAnsi="Tahoma" w:cs="Tahoma"/>
          <w:color w:val="000000"/>
          <w:sz w:val="22"/>
          <w:szCs w:val="22"/>
        </w:rPr>
        <w:t xml:space="preserve">. </w:t>
      </w:r>
      <w:r w:rsidR="00942340" w:rsidRPr="00B23B3C">
        <w:rPr>
          <w:rFonts w:ascii="Tahoma" w:eastAsia="Arial" w:hAnsi="Tahoma" w:cs="Tahoma"/>
          <w:color w:val="000000"/>
          <w:sz w:val="22"/>
          <w:szCs w:val="22"/>
        </w:rPr>
        <w:t>tiekėjas</w:t>
      </w:r>
      <w:r w:rsidR="00421754" w:rsidRPr="00B23B3C">
        <w:rPr>
          <w:rFonts w:ascii="Tahoma" w:eastAsia="Arial" w:hAnsi="Tahoma" w:cs="Tahoma"/>
          <w:color w:val="000000"/>
          <w:sz w:val="22"/>
          <w:szCs w:val="22"/>
        </w:rPr>
        <w:t xml:space="preserve"> neatitinka kvalifikacijos reikalavim</w:t>
      </w:r>
      <w:r w:rsidR="00B975A1" w:rsidRPr="00B23B3C">
        <w:rPr>
          <w:rFonts w:ascii="Tahoma" w:eastAsia="Arial" w:hAnsi="Tahoma" w:cs="Tahoma"/>
          <w:color w:val="000000"/>
          <w:sz w:val="22"/>
          <w:szCs w:val="22"/>
        </w:rPr>
        <w:t>ų</w:t>
      </w:r>
      <w:r w:rsidR="00421754" w:rsidRPr="00B23B3C">
        <w:rPr>
          <w:rFonts w:ascii="Tahoma" w:eastAsia="Arial" w:hAnsi="Tahoma" w:cs="Tahoma"/>
          <w:color w:val="000000"/>
          <w:sz w:val="22"/>
          <w:szCs w:val="22"/>
        </w:rPr>
        <w:t xml:space="preserve"> ir (ar), jeigu taikoma, kokybės vadybos sistemos ir aplinkos apsaugos vadybos sistemos standart</w:t>
      </w:r>
      <w:r w:rsidR="00B975A1" w:rsidRPr="00B23B3C">
        <w:rPr>
          <w:rFonts w:ascii="Tahoma" w:eastAsia="Arial" w:hAnsi="Tahoma" w:cs="Tahoma"/>
          <w:color w:val="000000"/>
          <w:sz w:val="22"/>
          <w:szCs w:val="22"/>
        </w:rPr>
        <w:t>ų</w:t>
      </w:r>
      <w:r w:rsidR="00421754" w:rsidRPr="00B23B3C">
        <w:rPr>
          <w:rFonts w:ascii="Tahoma" w:eastAsia="Arial" w:hAnsi="Tahoma" w:cs="Tahoma"/>
          <w:color w:val="000000"/>
          <w:sz w:val="22"/>
          <w:szCs w:val="22"/>
        </w:rPr>
        <w:t xml:space="preserve"> ir (ar) ūkio subjektas, kurio pajėgumais remiasi </w:t>
      </w:r>
      <w:r w:rsidR="00421754" w:rsidRPr="00B23B3C">
        <w:rPr>
          <w:rFonts w:ascii="Tahoma" w:eastAsia="Arial" w:hAnsi="Tahoma" w:cs="Tahoma"/>
          <w:color w:val="000000"/>
          <w:sz w:val="22"/>
          <w:szCs w:val="22"/>
        </w:rPr>
        <w:lastRenderedPageBreak/>
        <w:t>tiekėjas</w:t>
      </w:r>
      <w:r w:rsidR="00EE36E6" w:rsidRPr="00B23B3C">
        <w:rPr>
          <w:rFonts w:ascii="Tahoma" w:eastAsia="Arial" w:hAnsi="Tahoma" w:cs="Tahoma"/>
          <w:color w:val="000000"/>
          <w:sz w:val="22"/>
          <w:szCs w:val="22"/>
        </w:rPr>
        <w:t xml:space="preserve"> </w:t>
      </w:r>
      <w:r w:rsidR="00421754" w:rsidRPr="00B23B3C">
        <w:rPr>
          <w:rFonts w:ascii="Tahoma" w:eastAsia="Arial" w:hAnsi="Tahoma" w:cs="Tahoma"/>
          <w:color w:val="000000"/>
          <w:sz w:val="22"/>
          <w:szCs w:val="22"/>
        </w:rPr>
        <w:t xml:space="preserve">netenkina jam </w:t>
      </w:r>
      <w:r w:rsidR="00B975A1" w:rsidRPr="00B23B3C">
        <w:rPr>
          <w:rFonts w:ascii="Tahoma" w:eastAsia="Arial" w:hAnsi="Tahoma" w:cs="Tahoma"/>
          <w:color w:val="000000"/>
          <w:sz w:val="22"/>
          <w:szCs w:val="22"/>
        </w:rPr>
        <w:t>nustatytų</w:t>
      </w:r>
      <w:r w:rsidR="00421754" w:rsidRPr="00B23B3C">
        <w:rPr>
          <w:rFonts w:ascii="Tahoma" w:eastAsia="Arial" w:hAnsi="Tahoma" w:cs="Tahoma"/>
          <w:color w:val="000000"/>
          <w:sz w:val="22"/>
          <w:szCs w:val="22"/>
        </w:rPr>
        <w:t xml:space="preserve"> kvalifikacijos reikalavimų ir pirkimo vykdytojo nurodymu nebuvo pakeistas į reikalavimus atitinkantį ūkio subjektą;</w:t>
      </w:r>
    </w:p>
    <w:p w14:paraId="61A1A3CD" w14:textId="16F752E3" w:rsidR="00421754" w:rsidRPr="00B23B3C" w:rsidRDefault="00987662" w:rsidP="00AE2DA9">
      <w:pPr>
        <w:pBdr>
          <w:top w:val="nil"/>
          <w:left w:val="nil"/>
          <w:bottom w:val="nil"/>
          <w:right w:val="nil"/>
          <w:between w:val="nil"/>
        </w:pBdr>
        <w:spacing w:after="27" w:line="295" w:lineRule="auto"/>
        <w:ind w:firstLine="425"/>
        <w:jc w:val="both"/>
        <w:rPr>
          <w:rFonts w:ascii="Tahoma" w:eastAsia="Arial" w:hAnsi="Tahoma" w:cs="Tahoma"/>
          <w:color w:val="000000"/>
          <w:sz w:val="22"/>
          <w:szCs w:val="22"/>
        </w:rPr>
      </w:pPr>
      <w:r w:rsidRPr="00B23B3C">
        <w:rPr>
          <w:rFonts w:ascii="Tahoma" w:eastAsia="Arial" w:hAnsi="Tahoma" w:cs="Tahoma"/>
          <w:color w:val="000000"/>
          <w:sz w:val="22"/>
          <w:szCs w:val="22"/>
        </w:rPr>
        <w:tab/>
      </w:r>
      <w:r w:rsidR="00AE2DA9" w:rsidRPr="00B23B3C">
        <w:rPr>
          <w:rFonts w:ascii="Tahoma" w:eastAsia="Arial" w:hAnsi="Tahoma" w:cs="Tahoma"/>
          <w:color w:val="000000"/>
          <w:sz w:val="22"/>
          <w:szCs w:val="22"/>
        </w:rPr>
        <w:t>7</w:t>
      </w:r>
      <w:r w:rsidR="00421754" w:rsidRPr="00B23B3C">
        <w:rPr>
          <w:rFonts w:ascii="Tahoma" w:eastAsia="Arial" w:hAnsi="Tahoma" w:cs="Tahoma"/>
          <w:color w:val="000000"/>
          <w:sz w:val="22"/>
          <w:szCs w:val="22"/>
        </w:rPr>
        <w:t>.1.</w:t>
      </w:r>
      <w:r w:rsidR="00AE2DA9" w:rsidRPr="00B23B3C">
        <w:rPr>
          <w:rFonts w:ascii="Tahoma" w:eastAsia="Arial" w:hAnsi="Tahoma" w:cs="Tahoma"/>
          <w:color w:val="000000"/>
          <w:sz w:val="22"/>
          <w:szCs w:val="22"/>
        </w:rPr>
        <w:t>4</w:t>
      </w:r>
      <w:r w:rsidR="00421754" w:rsidRPr="00B23B3C">
        <w:rPr>
          <w:rFonts w:ascii="Tahoma" w:eastAsia="Arial" w:hAnsi="Tahoma" w:cs="Tahoma"/>
          <w:color w:val="000000"/>
          <w:sz w:val="22"/>
          <w:szCs w:val="22"/>
        </w:rPr>
        <w:t xml:space="preserve">. per pirkimo vykdytojo nustatytą terminą nepatikslino, nepapildė, nepaaiškino </w:t>
      </w:r>
      <w:r w:rsidR="002A1819" w:rsidRPr="00B23B3C">
        <w:rPr>
          <w:rFonts w:ascii="Tahoma" w:eastAsia="Arial" w:hAnsi="Tahoma" w:cs="Tahoma"/>
          <w:color w:val="000000"/>
          <w:sz w:val="22"/>
          <w:szCs w:val="22"/>
        </w:rPr>
        <w:t xml:space="preserve">pirkimo vykdytojo </w:t>
      </w:r>
      <w:r w:rsidR="00421754" w:rsidRPr="00B23B3C">
        <w:rPr>
          <w:rFonts w:ascii="Tahoma" w:eastAsia="Arial" w:hAnsi="Tahoma" w:cs="Tahoma"/>
          <w:color w:val="000000"/>
          <w:sz w:val="22"/>
          <w:szCs w:val="22"/>
        </w:rPr>
        <w:t>prašomos informacijos;</w:t>
      </w:r>
    </w:p>
    <w:p w14:paraId="7F550456" w14:textId="318304B6" w:rsidR="00653AE1" w:rsidRPr="00B23B3C" w:rsidRDefault="00653AE1" w:rsidP="00653AE1">
      <w:pPr>
        <w:pBdr>
          <w:top w:val="nil"/>
          <w:left w:val="nil"/>
          <w:bottom w:val="nil"/>
          <w:right w:val="nil"/>
          <w:between w:val="nil"/>
        </w:pBdr>
        <w:spacing w:after="27" w:line="295" w:lineRule="auto"/>
        <w:ind w:firstLine="709"/>
        <w:jc w:val="both"/>
        <w:rPr>
          <w:rFonts w:ascii="Tahoma" w:eastAsia="Arial" w:hAnsi="Tahoma" w:cs="Tahoma"/>
          <w:color w:val="000000"/>
          <w:sz w:val="22"/>
          <w:szCs w:val="22"/>
        </w:rPr>
      </w:pPr>
      <w:r w:rsidRPr="00B23B3C">
        <w:rPr>
          <w:rFonts w:ascii="Tahoma" w:eastAsia="Arial" w:hAnsi="Tahoma" w:cs="Tahoma"/>
          <w:color w:val="000000"/>
          <w:sz w:val="22"/>
          <w:szCs w:val="22"/>
        </w:rPr>
        <w:t xml:space="preserve">7.1.5. </w:t>
      </w:r>
      <w:r w:rsidR="00942340" w:rsidRPr="00B23B3C">
        <w:rPr>
          <w:rFonts w:ascii="Tahoma" w:eastAsia="Arial" w:hAnsi="Tahoma" w:cs="Tahoma"/>
          <w:color w:val="000000"/>
          <w:sz w:val="22"/>
          <w:szCs w:val="22"/>
        </w:rPr>
        <w:t>tiekėjas</w:t>
      </w:r>
      <w:r w:rsidR="00105389" w:rsidRPr="00B23B3C">
        <w:rPr>
          <w:rFonts w:ascii="Tahoma" w:eastAsia="Arial" w:hAnsi="Tahoma" w:cs="Tahoma"/>
          <w:color w:val="000000"/>
          <w:sz w:val="22"/>
          <w:szCs w:val="22"/>
        </w:rPr>
        <w:t xml:space="preserve"> per pirkimo vykdytojo </w:t>
      </w:r>
      <w:r w:rsidR="002B2DAC" w:rsidRPr="00B23B3C">
        <w:rPr>
          <w:rFonts w:ascii="Tahoma" w:eastAsia="Arial" w:hAnsi="Tahoma" w:cs="Tahoma"/>
          <w:color w:val="000000"/>
          <w:sz w:val="22"/>
          <w:szCs w:val="22"/>
        </w:rPr>
        <w:t xml:space="preserve">nustatytą terminą </w:t>
      </w:r>
      <w:r w:rsidR="00015CBC" w:rsidRPr="00B23B3C">
        <w:rPr>
          <w:rFonts w:ascii="Tahoma" w:eastAsia="Arial" w:hAnsi="Tahoma" w:cs="Tahoma"/>
          <w:color w:val="000000"/>
          <w:sz w:val="22"/>
          <w:szCs w:val="22"/>
        </w:rPr>
        <w:t xml:space="preserve">patikslino, papildė, paaiškino </w:t>
      </w:r>
      <w:r w:rsidR="00BB535B" w:rsidRPr="00B23B3C">
        <w:rPr>
          <w:rFonts w:ascii="Tahoma" w:eastAsia="Arial" w:hAnsi="Tahoma" w:cs="Tahoma"/>
          <w:color w:val="000000"/>
          <w:sz w:val="22"/>
          <w:szCs w:val="22"/>
        </w:rPr>
        <w:t xml:space="preserve">pirkimo vykdytojo prašomą informaciją </w:t>
      </w:r>
      <w:r w:rsidR="00850300" w:rsidRPr="00B23B3C">
        <w:rPr>
          <w:rFonts w:ascii="Tahoma" w:eastAsia="Arial" w:hAnsi="Tahoma" w:cs="Tahoma"/>
          <w:color w:val="000000"/>
          <w:sz w:val="22"/>
          <w:szCs w:val="22"/>
        </w:rPr>
        <w:t xml:space="preserve">nesilaikant </w:t>
      </w:r>
      <w:r w:rsidR="0009539B" w:rsidRPr="00B23B3C">
        <w:rPr>
          <w:rFonts w:ascii="Tahoma" w:eastAsia="Arial" w:hAnsi="Tahoma" w:cs="Tahoma"/>
          <w:color w:val="000000"/>
          <w:sz w:val="22"/>
          <w:szCs w:val="22"/>
        </w:rPr>
        <w:t>Viešųjų pirkimų tarnybos nustatytų taisyklių</w:t>
      </w:r>
      <w:r w:rsidR="00505811" w:rsidRPr="00B23B3C">
        <w:rPr>
          <w:rStyle w:val="FootnoteReference"/>
          <w:rFonts w:ascii="Tahoma" w:eastAsia="Arial" w:hAnsi="Tahoma" w:cs="Tahoma"/>
          <w:color w:val="000000"/>
          <w:sz w:val="22"/>
          <w:szCs w:val="22"/>
        </w:rPr>
        <w:footnoteReference w:id="3"/>
      </w:r>
      <w:r w:rsidR="0009539B" w:rsidRPr="00B23B3C">
        <w:rPr>
          <w:rFonts w:ascii="Tahoma" w:eastAsia="Arial" w:hAnsi="Tahoma" w:cs="Tahoma"/>
          <w:color w:val="000000"/>
          <w:sz w:val="22"/>
          <w:szCs w:val="22"/>
        </w:rPr>
        <w:t xml:space="preserve">. </w:t>
      </w:r>
    </w:p>
    <w:p w14:paraId="000000E9" w14:textId="3D9963E0" w:rsidR="00944B1E" w:rsidRPr="00B23B3C" w:rsidRDefault="00832C77" w:rsidP="00987662">
      <w:pPr>
        <w:tabs>
          <w:tab w:val="left" w:pos="1276"/>
        </w:tabs>
        <w:spacing w:line="295" w:lineRule="auto"/>
        <w:ind w:firstLine="702"/>
        <w:jc w:val="both"/>
        <w:rPr>
          <w:rFonts w:ascii="Tahoma" w:eastAsia="Arial" w:hAnsi="Tahoma" w:cs="Tahoma"/>
          <w:sz w:val="22"/>
          <w:szCs w:val="22"/>
        </w:rPr>
      </w:pPr>
      <w:r w:rsidRPr="00B23B3C">
        <w:rPr>
          <w:rFonts w:ascii="Tahoma" w:eastAsia="Arial" w:hAnsi="Tahoma" w:cs="Tahoma"/>
          <w:sz w:val="22"/>
          <w:szCs w:val="22"/>
        </w:rPr>
        <w:t>7</w:t>
      </w:r>
      <w:r w:rsidR="00194D39" w:rsidRPr="00B23B3C">
        <w:rPr>
          <w:rFonts w:ascii="Tahoma" w:eastAsia="Arial" w:hAnsi="Tahoma" w:cs="Tahoma"/>
          <w:sz w:val="22"/>
          <w:szCs w:val="22"/>
        </w:rPr>
        <w:t>.1.</w:t>
      </w:r>
      <w:r w:rsidR="002328A0" w:rsidRPr="00B23B3C">
        <w:rPr>
          <w:rFonts w:ascii="Tahoma" w:eastAsia="Arial" w:hAnsi="Tahoma" w:cs="Tahoma"/>
          <w:sz w:val="22"/>
          <w:szCs w:val="22"/>
        </w:rPr>
        <w:t>6</w:t>
      </w:r>
      <w:r w:rsidR="00194D39" w:rsidRPr="00B23B3C">
        <w:rPr>
          <w:rFonts w:ascii="Tahoma" w:eastAsia="Arial" w:hAnsi="Tahoma" w:cs="Tahoma"/>
          <w:sz w:val="22"/>
          <w:szCs w:val="22"/>
        </w:rPr>
        <w:t>.</w:t>
      </w:r>
      <w:r w:rsidR="00194D39" w:rsidRPr="00B23B3C">
        <w:rPr>
          <w:rFonts w:ascii="Tahoma" w:eastAsia="Arial" w:hAnsi="Tahoma" w:cs="Tahoma"/>
          <w:sz w:val="22"/>
          <w:szCs w:val="22"/>
        </w:rPr>
        <w:tab/>
        <w:t xml:space="preserve">neatitinka </w:t>
      </w:r>
      <w:r w:rsidR="00E56046" w:rsidRPr="00B23B3C">
        <w:rPr>
          <w:rFonts w:ascii="Tahoma" w:eastAsia="Arial" w:hAnsi="Tahoma" w:cs="Tahoma"/>
          <w:sz w:val="22"/>
          <w:szCs w:val="22"/>
        </w:rPr>
        <w:t>šiose</w:t>
      </w:r>
      <w:r w:rsidR="00194D39" w:rsidRPr="00B23B3C">
        <w:rPr>
          <w:rFonts w:ascii="Tahoma" w:eastAsia="Arial" w:hAnsi="Tahoma" w:cs="Tahoma"/>
          <w:sz w:val="22"/>
          <w:szCs w:val="22"/>
        </w:rPr>
        <w:t xml:space="preserve"> </w:t>
      </w:r>
      <w:r w:rsidR="00505811" w:rsidRPr="00B23B3C">
        <w:rPr>
          <w:rFonts w:ascii="Tahoma" w:eastAsia="Arial" w:hAnsi="Tahoma" w:cs="Tahoma"/>
          <w:sz w:val="22"/>
          <w:szCs w:val="22"/>
        </w:rPr>
        <w:t>sąlyg</w:t>
      </w:r>
      <w:r w:rsidR="00E56046" w:rsidRPr="00B23B3C">
        <w:rPr>
          <w:rFonts w:ascii="Tahoma" w:eastAsia="Arial" w:hAnsi="Tahoma" w:cs="Tahoma"/>
          <w:sz w:val="22"/>
          <w:szCs w:val="22"/>
        </w:rPr>
        <w:t>ose</w:t>
      </w:r>
      <w:r w:rsidR="00505811" w:rsidRPr="00B23B3C">
        <w:rPr>
          <w:rFonts w:ascii="Tahoma" w:eastAsia="Arial" w:hAnsi="Tahoma" w:cs="Tahoma"/>
          <w:sz w:val="22"/>
          <w:szCs w:val="22"/>
        </w:rPr>
        <w:t xml:space="preserve"> </w:t>
      </w:r>
      <w:r w:rsidR="00E56046" w:rsidRPr="00B23B3C">
        <w:rPr>
          <w:rFonts w:ascii="Tahoma" w:eastAsia="Arial" w:hAnsi="Tahoma" w:cs="Tahoma"/>
          <w:sz w:val="22"/>
          <w:szCs w:val="22"/>
        </w:rPr>
        <w:t xml:space="preserve">nustatytų </w:t>
      </w:r>
      <w:r w:rsidR="00194D39" w:rsidRPr="00B23B3C">
        <w:rPr>
          <w:rFonts w:ascii="Tahoma" w:eastAsia="Arial" w:hAnsi="Tahoma" w:cs="Tahoma"/>
          <w:sz w:val="22"/>
          <w:szCs w:val="22"/>
        </w:rPr>
        <w:t>reikalavimų.</w:t>
      </w:r>
    </w:p>
    <w:p w14:paraId="67725F08" w14:textId="5F581E81" w:rsidR="00933398" w:rsidRPr="00B23B3C" w:rsidRDefault="00933398" w:rsidP="00933398">
      <w:pPr>
        <w:pStyle w:val="Heading3"/>
        <w:rPr>
          <w:rFonts w:ascii="Tahoma" w:hAnsi="Tahoma" w:cs="Tahoma"/>
          <w:sz w:val="22"/>
          <w:szCs w:val="22"/>
        </w:rPr>
      </w:pPr>
      <w:bookmarkStart w:id="14" w:name="_Toc216701688"/>
      <w:r w:rsidRPr="00B23B3C">
        <w:rPr>
          <w:rFonts w:ascii="Tahoma" w:eastAsia="Arial" w:hAnsi="Tahoma" w:cs="Tahoma"/>
          <w:sz w:val="22"/>
          <w:szCs w:val="22"/>
        </w:rPr>
        <w:t xml:space="preserve">8. </w:t>
      </w:r>
      <w:r w:rsidRPr="00B23B3C">
        <w:rPr>
          <w:rFonts w:ascii="Tahoma" w:hAnsi="Tahoma" w:cs="Tahoma"/>
          <w:sz w:val="22"/>
          <w:szCs w:val="22"/>
        </w:rPr>
        <w:t>REIKALAVIMAI, SUSIJĘ SU NACIONALINIU SAUGUMU</w:t>
      </w:r>
      <w:bookmarkEnd w:id="14"/>
      <w:r w:rsidRPr="00B23B3C">
        <w:rPr>
          <w:rFonts w:ascii="Tahoma" w:hAnsi="Tahoma" w:cs="Tahoma"/>
          <w:sz w:val="22"/>
          <w:szCs w:val="22"/>
        </w:rPr>
        <w:t xml:space="preserve"> </w:t>
      </w:r>
    </w:p>
    <w:p w14:paraId="5E7E2176" w14:textId="77777777" w:rsidR="00933398" w:rsidRPr="00B23B3C" w:rsidRDefault="00933398" w:rsidP="00933398">
      <w:pPr>
        <w:rPr>
          <w:rFonts w:ascii="Tahoma" w:hAnsi="Tahoma" w:cs="Tahoma"/>
          <w:sz w:val="22"/>
          <w:szCs w:val="22"/>
        </w:rPr>
      </w:pPr>
    </w:p>
    <w:p w14:paraId="696F793D" w14:textId="76E2C700" w:rsidR="00FD5D11" w:rsidRPr="00B23B3C" w:rsidRDefault="0DE7A242" w:rsidP="006A230F">
      <w:pPr>
        <w:spacing w:line="295" w:lineRule="auto"/>
        <w:ind w:firstLine="709"/>
        <w:jc w:val="both"/>
        <w:rPr>
          <w:rFonts w:ascii="Tahoma" w:hAnsi="Tahoma" w:cs="Tahoma"/>
          <w:color w:val="000000" w:themeColor="text1"/>
          <w:sz w:val="22"/>
          <w:szCs w:val="22"/>
        </w:rPr>
      </w:pPr>
      <w:r w:rsidRPr="00B23B3C">
        <w:rPr>
          <w:rFonts w:ascii="Tahoma" w:hAnsi="Tahoma" w:cs="Tahoma"/>
          <w:color w:val="000000" w:themeColor="text1"/>
          <w:sz w:val="22"/>
          <w:szCs w:val="22"/>
        </w:rPr>
        <w:t>8</w:t>
      </w:r>
      <w:r w:rsidR="334E026B" w:rsidRPr="00B23B3C">
        <w:rPr>
          <w:rFonts w:ascii="Tahoma" w:hAnsi="Tahoma" w:cs="Tahoma"/>
          <w:color w:val="000000" w:themeColor="text1"/>
          <w:sz w:val="22"/>
          <w:szCs w:val="22"/>
        </w:rPr>
        <w:t xml:space="preserve">.1. </w:t>
      </w:r>
      <w:r w:rsidR="00D9114F" w:rsidRPr="00B23B3C">
        <w:rPr>
          <w:rFonts w:ascii="Tahoma" w:hAnsi="Tahoma" w:cs="Tahoma"/>
          <w:color w:val="000000" w:themeColor="text1"/>
          <w:sz w:val="22"/>
          <w:szCs w:val="22"/>
        </w:rPr>
        <w:t xml:space="preserve">Šiame pirkime taikomos </w:t>
      </w:r>
      <w:r w:rsidR="334E026B" w:rsidRPr="00B23B3C">
        <w:rPr>
          <w:rFonts w:ascii="Tahoma" w:hAnsi="Tahoma" w:cs="Tahoma"/>
          <w:color w:val="000000" w:themeColor="text1"/>
          <w:sz w:val="22"/>
          <w:szCs w:val="22"/>
        </w:rPr>
        <w:t xml:space="preserve">Reglamento nuostatos. Kartu su </w:t>
      </w:r>
      <w:r w:rsidRPr="00B23B3C">
        <w:rPr>
          <w:rFonts w:ascii="Tahoma" w:hAnsi="Tahoma" w:cs="Tahoma"/>
          <w:color w:val="000000" w:themeColor="text1"/>
          <w:sz w:val="22"/>
          <w:szCs w:val="22"/>
        </w:rPr>
        <w:t>paraiška</w:t>
      </w:r>
      <w:r w:rsidR="334E026B" w:rsidRPr="00B23B3C">
        <w:rPr>
          <w:rFonts w:ascii="Tahoma" w:hAnsi="Tahoma" w:cs="Tahoma"/>
          <w:color w:val="000000" w:themeColor="text1"/>
          <w:sz w:val="22"/>
          <w:szCs w:val="22"/>
        </w:rPr>
        <w:t xml:space="preserve"> </w:t>
      </w:r>
      <w:r w:rsidR="00174A39" w:rsidRPr="00B23B3C">
        <w:rPr>
          <w:rFonts w:ascii="Tahoma" w:hAnsi="Tahoma" w:cs="Tahoma"/>
          <w:color w:val="000000" w:themeColor="text1"/>
          <w:sz w:val="22"/>
          <w:szCs w:val="22"/>
        </w:rPr>
        <w:t xml:space="preserve">tiekėjas </w:t>
      </w:r>
      <w:r w:rsidR="334E026B" w:rsidRPr="00B23B3C">
        <w:rPr>
          <w:rFonts w:ascii="Tahoma" w:hAnsi="Tahoma" w:cs="Tahoma"/>
          <w:color w:val="000000" w:themeColor="text1"/>
          <w:sz w:val="22"/>
          <w:szCs w:val="22"/>
        </w:rPr>
        <w:t>tu</w:t>
      </w:r>
      <w:r w:rsidR="279F7948" w:rsidRPr="00B23B3C">
        <w:rPr>
          <w:rFonts w:ascii="Tahoma" w:hAnsi="Tahoma" w:cs="Tahoma"/>
          <w:color w:val="000000" w:themeColor="text1"/>
          <w:sz w:val="22"/>
          <w:szCs w:val="22"/>
        </w:rPr>
        <w:t>rės</w:t>
      </w:r>
      <w:r w:rsidR="334E026B" w:rsidRPr="00B23B3C">
        <w:rPr>
          <w:rFonts w:ascii="Tahoma" w:hAnsi="Tahoma" w:cs="Tahoma"/>
          <w:color w:val="000000" w:themeColor="text1"/>
          <w:sz w:val="22"/>
          <w:szCs w:val="22"/>
        </w:rPr>
        <w:t xml:space="preserve"> pateikti užpildytą deklaraciją dėl (ne)atitikties Reglamento nuostatoms, kuri pateikta </w:t>
      </w:r>
      <w:r w:rsidR="279F7948" w:rsidRPr="00B23B3C">
        <w:rPr>
          <w:rFonts w:ascii="Tahoma" w:hAnsi="Tahoma" w:cs="Tahoma"/>
          <w:color w:val="000000" w:themeColor="text1"/>
          <w:sz w:val="22"/>
          <w:szCs w:val="22"/>
        </w:rPr>
        <w:t>šių</w:t>
      </w:r>
      <w:r w:rsidR="334E026B" w:rsidRPr="00B23B3C">
        <w:rPr>
          <w:rFonts w:ascii="Tahoma" w:hAnsi="Tahoma" w:cs="Tahoma"/>
          <w:color w:val="000000" w:themeColor="text1"/>
          <w:sz w:val="22"/>
          <w:szCs w:val="22"/>
        </w:rPr>
        <w:t xml:space="preserve"> pirkimo sąlygų </w:t>
      </w:r>
      <w:r w:rsidR="00695525" w:rsidRPr="00B23B3C">
        <w:rPr>
          <w:rFonts w:ascii="Tahoma" w:hAnsi="Tahoma" w:cs="Tahoma"/>
          <w:color w:val="00B050"/>
          <w:sz w:val="22"/>
          <w:szCs w:val="22"/>
        </w:rPr>
        <w:t>6</w:t>
      </w:r>
      <w:r w:rsidR="334E026B" w:rsidRPr="00B23B3C">
        <w:rPr>
          <w:rFonts w:ascii="Tahoma" w:hAnsi="Tahoma" w:cs="Tahoma"/>
          <w:color w:val="000000" w:themeColor="text1"/>
          <w:sz w:val="22"/>
          <w:szCs w:val="22"/>
        </w:rPr>
        <w:t xml:space="preserve"> priede. Kilus abejonių dėl </w:t>
      </w:r>
      <w:r w:rsidR="00174A39" w:rsidRPr="00B23B3C">
        <w:rPr>
          <w:rFonts w:ascii="Tahoma" w:hAnsi="Tahoma" w:cs="Tahoma"/>
          <w:color w:val="000000" w:themeColor="text1"/>
          <w:sz w:val="22"/>
          <w:szCs w:val="22"/>
        </w:rPr>
        <w:t>tiekėjo</w:t>
      </w:r>
      <w:r w:rsidR="334E026B" w:rsidRPr="00B23B3C">
        <w:rPr>
          <w:rFonts w:ascii="Tahoma" w:hAnsi="Tahoma" w:cs="Tahoma"/>
          <w:color w:val="000000" w:themeColor="text1"/>
          <w:sz w:val="22"/>
          <w:szCs w:val="22"/>
        </w:rPr>
        <w:t xml:space="preserve"> (ne)atitikties Reglamento nuostatoms, </w:t>
      </w:r>
      <w:r w:rsidR="279F7948" w:rsidRPr="00B23B3C">
        <w:rPr>
          <w:rFonts w:ascii="Tahoma" w:hAnsi="Tahoma" w:cs="Tahoma"/>
          <w:color w:val="000000" w:themeColor="text1"/>
          <w:sz w:val="22"/>
          <w:szCs w:val="22"/>
        </w:rPr>
        <w:t>pirkimo vykdytojas</w:t>
      </w:r>
      <w:r w:rsidR="334E026B" w:rsidRPr="00B23B3C">
        <w:rPr>
          <w:rFonts w:ascii="Tahoma" w:hAnsi="Tahoma" w:cs="Tahoma"/>
          <w:color w:val="000000" w:themeColor="text1"/>
          <w:sz w:val="22"/>
          <w:szCs w:val="22"/>
        </w:rPr>
        <w:t xml:space="preserve"> iš galimo laimėtojo </w:t>
      </w:r>
      <w:r w:rsidR="000935D1" w:rsidRPr="00B23B3C">
        <w:rPr>
          <w:rFonts w:ascii="Tahoma" w:hAnsi="Tahoma" w:cs="Tahoma"/>
          <w:color w:val="000000" w:themeColor="text1"/>
          <w:sz w:val="22"/>
          <w:szCs w:val="22"/>
        </w:rPr>
        <w:t xml:space="preserve">konkretaus pirkimo vykdymo metu </w:t>
      </w:r>
      <w:r w:rsidR="334E026B" w:rsidRPr="00B23B3C">
        <w:rPr>
          <w:rFonts w:ascii="Tahoma" w:hAnsi="Tahoma" w:cs="Tahoma"/>
          <w:color w:val="000000" w:themeColor="text1"/>
          <w:sz w:val="22"/>
          <w:szCs w:val="22"/>
        </w:rPr>
        <w:t>prašys pateikti dokumentus, įrodančius deklaracijoje pateiktų duomenų teisingumą.</w:t>
      </w:r>
    </w:p>
    <w:p w14:paraId="7680FDD6" w14:textId="6707312B" w:rsidR="00300456" w:rsidRPr="00B23B3C" w:rsidRDefault="002C4B56" w:rsidP="006A230F">
      <w:pPr>
        <w:spacing w:line="295" w:lineRule="auto"/>
        <w:ind w:firstLine="709"/>
        <w:jc w:val="both"/>
        <w:rPr>
          <w:rFonts w:ascii="Tahoma" w:hAnsi="Tahoma" w:cs="Tahoma"/>
          <w:color w:val="000000" w:themeColor="text1"/>
          <w:sz w:val="22"/>
          <w:szCs w:val="22"/>
        </w:rPr>
      </w:pPr>
      <w:r w:rsidRPr="00B23B3C">
        <w:rPr>
          <w:rFonts w:ascii="Tahoma" w:hAnsi="Tahoma" w:cs="Tahoma"/>
          <w:color w:val="000000" w:themeColor="text1"/>
          <w:sz w:val="22"/>
          <w:szCs w:val="22"/>
        </w:rPr>
        <w:t>8</w:t>
      </w:r>
      <w:r w:rsidR="00FD5D11" w:rsidRPr="00B23B3C">
        <w:rPr>
          <w:rFonts w:ascii="Tahoma" w:hAnsi="Tahoma" w:cs="Tahoma"/>
          <w:color w:val="000000" w:themeColor="text1"/>
          <w:sz w:val="22"/>
          <w:szCs w:val="22"/>
        </w:rPr>
        <w:t xml:space="preserve">.2. </w:t>
      </w:r>
      <w:r w:rsidR="00B62214" w:rsidRPr="00B23B3C">
        <w:rPr>
          <w:rFonts w:ascii="Tahoma" w:hAnsi="Tahoma" w:cs="Tahoma"/>
          <w:color w:val="000000" w:themeColor="text1"/>
          <w:sz w:val="22"/>
          <w:szCs w:val="22"/>
        </w:rPr>
        <w:t>Pirkimo vykdytojas</w:t>
      </w:r>
      <w:r w:rsidR="00FD5D11" w:rsidRPr="00B23B3C">
        <w:rPr>
          <w:rFonts w:ascii="Tahoma" w:hAnsi="Tahoma" w:cs="Tahoma"/>
          <w:color w:val="000000" w:themeColor="text1"/>
          <w:sz w:val="22"/>
          <w:szCs w:val="22"/>
        </w:rPr>
        <w:t xml:space="preserve"> nusta</w:t>
      </w:r>
      <w:r w:rsidR="00B62214" w:rsidRPr="00B23B3C">
        <w:rPr>
          <w:rFonts w:ascii="Tahoma" w:hAnsi="Tahoma" w:cs="Tahoma"/>
          <w:color w:val="000000" w:themeColor="text1"/>
          <w:sz w:val="22"/>
          <w:szCs w:val="22"/>
        </w:rPr>
        <w:t>tęs</w:t>
      </w:r>
      <w:r w:rsidR="00FD5D11" w:rsidRPr="00B23B3C">
        <w:rPr>
          <w:rFonts w:ascii="Tahoma" w:hAnsi="Tahoma" w:cs="Tahoma"/>
          <w:color w:val="000000" w:themeColor="text1"/>
          <w:sz w:val="22"/>
          <w:szCs w:val="22"/>
        </w:rPr>
        <w:t xml:space="preserve">, kad </w:t>
      </w:r>
      <w:r w:rsidR="00174A39" w:rsidRPr="00B23B3C">
        <w:rPr>
          <w:rFonts w:ascii="Tahoma" w:hAnsi="Tahoma" w:cs="Tahoma"/>
          <w:color w:val="000000" w:themeColor="text1"/>
          <w:sz w:val="22"/>
          <w:szCs w:val="22"/>
        </w:rPr>
        <w:t>tiekėjo</w:t>
      </w:r>
      <w:r w:rsidR="00FD5D11" w:rsidRPr="00B23B3C">
        <w:rPr>
          <w:rFonts w:ascii="Tahoma" w:hAnsi="Tahoma" w:cs="Tahoma"/>
          <w:color w:val="000000" w:themeColor="text1"/>
          <w:sz w:val="22"/>
          <w:szCs w:val="22"/>
        </w:rPr>
        <w:t xml:space="preserve"> pasitelktas subtiekėjas ar ūkio subjektas, kurio pajėgumais remiamasi, tenkina Reglamento 5 k straipsnyje nustatytus ribojimus, reikalaus </w:t>
      </w:r>
      <w:r w:rsidR="00174A39" w:rsidRPr="00B23B3C">
        <w:rPr>
          <w:rFonts w:ascii="Tahoma" w:hAnsi="Tahoma" w:cs="Tahoma"/>
          <w:color w:val="000000" w:themeColor="text1"/>
          <w:sz w:val="22"/>
          <w:szCs w:val="22"/>
        </w:rPr>
        <w:t>tiekėjo</w:t>
      </w:r>
      <w:r w:rsidR="00FD5D11" w:rsidRPr="00B23B3C">
        <w:rPr>
          <w:rFonts w:ascii="Tahoma" w:hAnsi="Tahoma" w:cs="Tahoma"/>
          <w:color w:val="000000" w:themeColor="text1"/>
          <w:sz w:val="22"/>
          <w:szCs w:val="22"/>
        </w:rPr>
        <w:t xml:space="preserve"> juos pakeisti kitais, pirkimo sąlygų reikalavimus atitinkančiais, subjektais. </w:t>
      </w:r>
    </w:p>
    <w:p w14:paraId="6BD1FE2B" w14:textId="681BB2F2" w:rsidR="00F465C6" w:rsidRPr="00B23B3C" w:rsidRDefault="00300456" w:rsidP="00695525">
      <w:pPr>
        <w:spacing w:line="295" w:lineRule="auto"/>
        <w:jc w:val="both"/>
        <w:rPr>
          <w:rFonts w:ascii="Tahoma" w:hAnsi="Tahoma" w:cs="Tahoma"/>
          <w:color w:val="FF0000"/>
          <w:sz w:val="22"/>
          <w:szCs w:val="22"/>
        </w:rPr>
      </w:pPr>
      <w:r w:rsidRPr="00B23B3C">
        <w:rPr>
          <w:rFonts w:ascii="Tahoma" w:hAnsi="Tahoma" w:cs="Tahoma"/>
          <w:color w:val="000000" w:themeColor="text1"/>
          <w:sz w:val="22"/>
          <w:szCs w:val="22"/>
        </w:rPr>
        <w:tab/>
        <w:t>8.3.</w:t>
      </w:r>
      <w:bookmarkStart w:id="15" w:name="_Hlk151986645"/>
      <w:r w:rsidR="00695525" w:rsidRPr="00B23B3C">
        <w:rPr>
          <w:rFonts w:ascii="Tahoma" w:hAnsi="Tahoma" w:cs="Tahoma"/>
          <w:color w:val="000000" w:themeColor="text1"/>
          <w:sz w:val="22"/>
          <w:szCs w:val="22"/>
        </w:rPr>
        <w:t xml:space="preserve"> </w:t>
      </w:r>
      <w:bookmarkEnd w:id="15"/>
      <w:r w:rsidR="00695525" w:rsidRPr="00B23B3C">
        <w:rPr>
          <w:rFonts w:ascii="Tahoma" w:hAnsi="Tahoma" w:cs="Tahoma"/>
          <w:sz w:val="22"/>
          <w:szCs w:val="22"/>
        </w:rPr>
        <w:t>Pirkimo vykdytojas atmes tiekėjo paraišką, jei tiekėjas, jo subtiekėjas, ūkio subjektai, kurių pajėgumais remiamasi, ar juos kontroliuojantys asmenys tenkina bent vieną VPĮ 45 straipsnio 2</w:t>
      </w:r>
      <w:r w:rsidR="00695525" w:rsidRPr="00B23B3C">
        <w:rPr>
          <w:rFonts w:ascii="Tahoma" w:hAnsi="Tahoma" w:cs="Tahoma"/>
          <w:sz w:val="22"/>
          <w:szCs w:val="22"/>
          <w:vertAlign w:val="superscript"/>
        </w:rPr>
        <w:t>1</w:t>
      </w:r>
      <w:r w:rsidR="00695525" w:rsidRPr="00B23B3C">
        <w:rPr>
          <w:rFonts w:ascii="Tahoma" w:hAnsi="Tahoma" w:cs="Tahoma"/>
          <w:sz w:val="22"/>
          <w:szCs w:val="22"/>
        </w:rPr>
        <w:t xml:space="preserve"> dalies 1, 2, 4, 5, 6 punktuose nurodytų sąlygų. Tiekėjas kartu su paraiška turi pateikti laisvos formos atitikties deklaraciją kuri pateikta šių pirkimo sąlygų 7 priede.</w:t>
      </w:r>
    </w:p>
    <w:p w14:paraId="0FFD19E1" w14:textId="52BB5439" w:rsidR="00695525" w:rsidRPr="00B23B3C" w:rsidRDefault="00EE6C96" w:rsidP="00695525">
      <w:pPr>
        <w:pStyle w:val="ListParagraph"/>
        <w:spacing w:line="295" w:lineRule="auto"/>
        <w:ind w:left="0" w:firstLine="709"/>
        <w:jc w:val="both"/>
        <w:rPr>
          <w:rFonts w:ascii="Tahoma" w:hAnsi="Tahoma" w:cs="Tahoma"/>
          <w:sz w:val="22"/>
          <w:szCs w:val="22"/>
        </w:rPr>
      </w:pPr>
      <w:r w:rsidRPr="00B23B3C">
        <w:rPr>
          <w:rFonts w:ascii="Tahoma" w:hAnsi="Tahoma" w:cs="Tahoma"/>
          <w:sz w:val="22"/>
          <w:szCs w:val="22"/>
        </w:rPr>
        <w:t>8</w:t>
      </w:r>
      <w:r w:rsidR="00485979" w:rsidRPr="00B23B3C">
        <w:rPr>
          <w:rFonts w:ascii="Tahoma" w:hAnsi="Tahoma" w:cs="Tahoma"/>
          <w:sz w:val="22"/>
          <w:szCs w:val="22"/>
        </w:rPr>
        <w:t>.4.</w:t>
      </w:r>
      <w:r w:rsidR="00695525" w:rsidRPr="00B23B3C">
        <w:rPr>
          <w:rFonts w:ascii="Tahoma" w:hAnsi="Tahoma" w:cs="Tahoma"/>
          <w:sz w:val="22"/>
          <w:szCs w:val="22"/>
        </w:rPr>
        <w:t xml:space="preserve"> Pirkimo vykdytojui kilus abejonių dėl tiekėjo Atitikties deklaracijoje, pateiktoje kartu su paraiška, nurodytos informacijos teisingumo, jis prašys ekonomiškai naudingiausią pasiūlymą pateikusio tiekėjo konkretaus pirkimo vykdymo metu pateikti šioje deklaracijoje nurodytą informaciją patvirtinančius, VPĮ 51 straipsnio 12 dalyje nurodytus ar kitus pirkimo vykdytojui priimtinus dokumentus ir (ar) paaiškinimus. Tokių dokumentų ir (ar) paaiškinimų pirkimo vykdytojas gali prašyti bet kuriuo DPS vykdymo metu siekdamas užtikrinti tinkamą pirkimo procedūrų vykdymą.</w:t>
      </w:r>
    </w:p>
    <w:p w14:paraId="3F48688D" w14:textId="3E02EE0E" w:rsidR="00485979" w:rsidRPr="00B23B3C" w:rsidRDefault="00695525" w:rsidP="00695525">
      <w:pPr>
        <w:pStyle w:val="ListParagraph"/>
        <w:spacing w:line="295" w:lineRule="auto"/>
        <w:ind w:left="0" w:firstLine="709"/>
        <w:jc w:val="both"/>
        <w:rPr>
          <w:rFonts w:ascii="Tahoma" w:hAnsi="Tahoma" w:cs="Tahoma"/>
          <w:i/>
          <w:sz w:val="22"/>
          <w:szCs w:val="22"/>
        </w:rPr>
      </w:pPr>
      <w:r w:rsidRPr="00B23B3C">
        <w:rPr>
          <w:rFonts w:ascii="Tahoma" w:hAnsi="Tahoma" w:cs="Tahoma"/>
          <w:i/>
          <w:sz w:val="22"/>
          <w:szCs w:val="22"/>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13DC7FCF" w14:textId="0B4FE1A8" w:rsidR="00485979" w:rsidRPr="00B23B3C" w:rsidRDefault="00422BF5" w:rsidP="00695525">
      <w:pPr>
        <w:pStyle w:val="ListParagraph"/>
        <w:spacing w:line="295" w:lineRule="auto"/>
        <w:ind w:left="0" w:firstLine="709"/>
        <w:jc w:val="both"/>
        <w:rPr>
          <w:rFonts w:ascii="Tahoma" w:hAnsi="Tahoma" w:cs="Tahoma"/>
          <w:sz w:val="22"/>
          <w:szCs w:val="22"/>
        </w:rPr>
      </w:pPr>
      <w:r w:rsidRPr="00B23B3C">
        <w:rPr>
          <w:rFonts w:ascii="Tahoma" w:hAnsi="Tahoma" w:cs="Tahoma"/>
          <w:iCs/>
          <w:sz w:val="22"/>
          <w:szCs w:val="22"/>
        </w:rPr>
        <w:t>8</w:t>
      </w:r>
      <w:r w:rsidR="00485979" w:rsidRPr="00B23B3C">
        <w:rPr>
          <w:rFonts w:ascii="Tahoma" w:hAnsi="Tahoma" w:cs="Tahoma"/>
          <w:iCs/>
          <w:sz w:val="22"/>
          <w:szCs w:val="22"/>
        </w:rPr>
        <w:t>.5.</w:t>
      </w:r>
      <w:r w:rsidR="00695525" w:rsidRPr="00B23B3C">
        <w:rPr>
          <w:rFonts w:ascii="Tahoma" w:hAnsi="Tahoma" w:cs="Tahoma"/>
          <w:i/>
          <w:sz w:val="22"/>
          <w:szCs w:val="22"/>
        </w:rPr>
        <w:t xml:space="preserve"> </w:t>
      </w:r>
      <w:r w:rsidR="00695525" w:rsidRPr="00B23B3C">
        <w:rPr>
          <w:rFonts w:ascii="Tahoma" w:hAnsi="Tahoma" w:cs="Tahoma"/>
          <w:sz w:val="22"/>
          <w:szCs w:val="22"/>
        </w:rPr>
        <w:t>Pirkimo vykdytojas, įvertinęs visus galinčius kelti grėsmę nacionalinio saugumo interesams rizikos veiksnius numato, kad šiame pirkime negali dalyvauti tiekėjai, jų subtiekėjai (kai jie yra žinomi)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DD29E84" w14:textId="77777777" w:rsidR="00695525" w:rsidRPr="00B23B3C" w:rsidRDefault="00506AC2" w:rsidP="00695525">
      <w:pPr>
        <w:spacing w:line="295" w:lineRule="auto"/>
        <w:ind w:firstLine="709"/>
        <w:jc w:val="both"/>
        <w:rPr>
          <w:rFonts w:ascii="Tahoma" w:hAnsi="Tahoma" w:cs="Tahoma"/>
          <w:i/>
          <w:iCs/>
          <w:sz w:val="22"/>
          <w:szCs w:val="22"/>
        </w:rPr>
      </w:pPr>
      <w:r w:rsidRPr="00B23B3C">
        <w:rPr>
          <w:rFonts w:ascii="Tahoma" w:hAnsi="Tahoma" w:cs="Tahoma"/>
          <w:sz w:val="22"/>
          <w:szCs w:val="22"/>
        </w:rPr>
        <w:t xml:space="preserve">8.6. </w:t>
      </w:r>
      <w:r w:rsidR="00695525" w:rsidRPr="00B23B3C">
        <w:rPr>
          <w:rFonts w:ascii="Tahoma" w:hAnsi="Tahoma" w:cs="Tahoma"/>
          <w:sz w:val="22"/>
          <w:szCs w:val="22"/>
        </w:rPr>
        <w:t xml:space="preserve">Pirkimo vykdytojas laiko, kad pirkimo objektas kelia grėsmę nacionaliniam saugumui, jei jis atitinka VPĮ 37 straipsnio 9 dalies 1 ir (ar) 2 punkte numatytas sąlygas. Tiekėjas su paraiška turi pateikti Viešųjų pirkimų tarnybos nustatytos formos atitikties </w:t>
      </w:r>
      <w:r w:rsidR="00695525" w:rsidRPr="00B23B3C">
        <w:rPr>
          <w:rFonts w:ascii="Tahoma" w:eastAsia="Times New Roman" w:hAnsi="Tahoma" w:cs="Tahoma"/>
          <w:sz w:val="22"/>
          <w:szCs w:val="22"/>
        </w:rPr>
        <w:t>deklaraciją</w:t>
      </w:r>
      <w:r w:rsidR="00695525" w:rsidRPr="00B23B3C">
        <w:rPr>
          <w:rStyle w:val="FootnoteReference"/>
          <w:rFonts w:ascii="Tahoma" w:eastAsia="Times New Roman" w:hAnsi="Tahoma" w:cs="Tahoma"/>
          <w:sz w:val="22"/>
          <w:szCs w:val="22"/>
        </w:rPr>
        <w:footnoteReference w:id="4"/>
      </w:r>
      <w:r w:rsidR="00695525" w:rsidRPr="00B23B3C">
        <w:rPr>
          <w:rFonts w:ascii="Tahoma" w:hAnsi="Tahoma" w:cs="Tahoma"/>
          <w:sz w:val="22"/>
          <w:szCs w:val="22"/>
        </w:rPr>
        <w:t xml:space="preserve">  (pirkimo sąlygų 5 priedas „Nacionalinio saugumo reikalavimų atitikties deklaracija“). Pirkimo vykdytojas iš ekonomiškai naudingiausią pasiūlymą </w:t>
      </w:r>
      <w:r w:rsidR="00695525" w:rsidRPr="00B23B3C">
        <w:rPr>
          <w:rFonts w:ascii="Tahoma" w:hAnsi="Tahoma" w:cs="Tahoma"/>
          <w:sz w:val="22"/>
          <w:szCs w:val="22"/>
        </w:rPr>
        <w:lastRenderedPageBreak/>
        <w:t>pateikusio tiekėjo konkretaus pirkimo vykdymo metu reikalaus pateikti vieną (esant poreikiui – kelis) VPĮ 39 straipsnio 3 dalyje numatytą dokumentą.</w:t>
      </w:r>
    </w:p>
    <w:p w14:paraId="2418071F" w14:textId="77777777" w:rsidR="00695525" w:rsidRPr="00B23B3C" w:rsidRDefault="00695525" w:rsidP="00695525">
      <w:pPr>
        <w:spacing w:line="295" w:lineRule="auto"/>
        <w:ind w:firstLine="709"/>
        <w:jc w:val="both"/>
        <w:rPr>
          <w:rFonts w:ascii="Tahoma" w:hAnsi="Tahoma" w:cs="Tahoma"/>
          <w:i/>
          <w:iCs/>
          <w:sz w:val="22"/>
          <w:szCs w:val="22"/>
        </w:rPr>
      </w:pPr>
      <w:r w:rsidRPr="00B23B3C">
        <w:rPr>
          <w:rFonts w:ascii="Tahoma" w:hAnsi="Tahoma" w:cs="Tahoma"/>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B4ED5E2" w14:textId="77777777" w:rsidR="00695525" w:rsidRPr="00B23B3C" w:rsidRDefault="00695525" w:rsidP="00695525">
      <w:pPr>
        <w:spacing w:line="295" w:lineRule="auto"/>
        <w:ind w:firstLine="709"/>
        <w:jc w:val="both"/>
        <w:rPr>
          <w:rFonts w:ascii="Tahoma" w:eastAsia="Times New Roman" w:hAnsi="Tahoma" w:cs="Tahoma"/>
          <w:sz w:val="22"/>
          <w:szCs w:val="22"/>
        </w:rPr>
      </w:pPr>
      <w:r w:rsidRPr="00B23B3C">
        <w:rPr>
          <w:rFonts w:ascii="Tahoma" w:hAnsi="Tahoma" w:cs="Tahoma"/>
          <w:sz w:val="22"/>
          <w:szCs w:val="22"/>
        </w:rPr>
        <w:t xml:space="preserve">8.7. Pirkimo vykdytojas </w:t>
      </w:r>
      <w:r w:rsidRPr="00B23B3C">
        <w:rPr>
          <w:rFonts w:ascii="Tahoma" w:hAnsi="Tahoma" w:cs="Tahoma"/>
          <w:sz w:val="22"/>
          <w:szCs w:val="22"/>
          <w:shd w:val="clear" w:color="auto" w:fill="FFFFFF"/>
        </w:rPr>
        <w:t>laiko, kad tiekėjas turi interesų, galinčių kelti grėsmę nacionaliniam saugumui</w:t>
      </w:r>
      <w:r w:rsidRPr="00B23B3C">
        <w:rPr>
          <w:rFonts w:ascii="Tahoma" w:hAnsi="Tahoma" w:cs="Tahoma"/>
          <w:sz w:val="22"/>
          <w:szCs w:val="22"/>
        </w:rPr>
        <w:t xml:space="preserve">, jei jis, </w:t>
      </w:r>
      <w:r w:rsidRPr="00B23B3C">
        <w:rPr>
          <w:rFonts w:ascii="Tahoma" w:hAnsi="Tahoma" w:cs="Tahoma"/>
          <w:sz w:val="22"/>
          <w:szCs w:val="22"/>
          <w:shd w:val="clear" w:color="auto" w:fill="FFFFFF"/>
        </w:rPr>
        <w:t xml:space="preserve">jo subtiekėjas (-ai) ar ūkio subjektas (-ai), kurių pajėgumais remiamasi, kurie patys ar juos kontroliuojantys asmenys atitinka VPĮ 47 straipsnio 9 dalyje nustatytas sąlygas. Tiekėjas su paraiška turi pateikti Viešųjų pirkimų tarnybos patvirtintos formos </w:t>
      </w:r>
      <w:r w:rsidRPr="00B23B3C">
        <w:rPr>
          <w:rFonts w:ascii="Tahoma" w:eastAsia="Times New Roman" w:hAnsi="Tahoma" w:cs="Tahoma"/>
          <w:sz w:val="22"/>
          <w:szCs w:val="22"/>
        </w:rPr>
        <w:t>Atitikties deklaraciją</w:t>
      </w:r>
      <w:r w:rsidRPr="00B23B3C">
        <w:rPr>
          <w:rStyle w:val="FootnoteReference"/>
          <w:rFonts w:ascii="Tahoma" w:eastAsia="Times New Roman" w:hAnsi="Tahoma" w:cs="Tahoma"/>
          <w:sz w:val="22"/>
          <w:szCs w:val="22"/>
        </w:rPr>
        <w:footnoteReference w:id="5"/>
      </w:r>
      <w:r w:rsidRPr="00B23B3C">
        <w:rPr>
          <w:rFonts w:ascii="Tahoma" w:eastAsia="Times New Roman" w:hAnsi="Tahoma" w:cs="Tahoma"/>
          <w:sz w:val="22"/>
          <w:szCs w:val="22"/>
        </w:rPr>
        <w:t xml:space="preserve">. Pirkimo vykdytojas iš ekonomiškai naudingiausią pasiūlymą pateikusio tiekėjo konkretaus pirkimo metu reikalaus pateikti vieną (esant poreikiui – kelis) VPĮ 51 straipsnio 12 dalyje numatytą dokumentą. </w:t>
      </w:r>
    </w:p>
    <w:p w14:paraId="5A7010FF" w14:textId="77777777" w:rsidR="00695525" w:rsidRPr="00B23B3C" w:rsidRDefault="00695525" w:rsidP="00695525">
      <w:pPr>
        <w:spacing w:line="295" w:lineRule="auto"/>
        <w:ind w:firstLine="567"/>
        <w:jc w:val="both"/>
        <w:rPr>
          <w:rFonts w:ascii="Tahoma" w:hAnsi="Tahoma" w:cs="Tahoma"/>
          <w:sz w:val="22"/>
          <w:szCs w:val="22"/>
        </w:rPr>
      </w:pPr>
      <w:r w:rsidRPr="00B23B3C">
        <w:rPr>
          <w:rFonts w:ascii="Tahoma" w:hAnsi="Tahoma" w:cs="Tahoma"/>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0000EC" w14:textId="08C929AE" w:rsidR="00944B1E" w:rsidRPr="00B23B3C" w:rsidRDefault="00CA0067" w:rsidP="0022600D">
      <w:pPr>
        <w:pStyle w:val="Heading3"/>
        <w:rPr>
          <w:rFonts w:ascii="Tahoma" w:hAnsi="Tahoma" w:cs="Tahoma"/>
          <w:sz w:val="22"/>
          <w:szCs w:val="22"/>
        </w:rPr>
      </w:pPr>
      <w:bookmarkStart w:id="16" w:name="_Toc216701689"/>
      <w:r w:rsidRPr="00B23B3C">
        <w:rPr>
          <w:rFonts w:ascii="Tahoma" w:hAnsi="Tahoma" w:cs="Tahoma"/>
          <w:sz w:val="22"/>
          <w:szCs w:val="22"/>
        </w:rPr>
        <w:t>9</w:t>
      </w:r>
      <w:r w:rsidR="00194D39" w:rsidRPr="00B23B3C">
        <w:rPr>
          <w:rFonts w:ascii="Tahoma" w:hAnsi="Tahoma" w:cs="Tahoma"/>
          <w:sz w:val="22"/>
          <w:szCs w:val="22"/>
        </w:rPr>
        <w:t>. TIEKĖJŲ PAŠALINIMO PAGRINDAI</w:t>
      </w:r>
      <w:bookmarkEnd w:id="16"/>
      <w:r w:rsidR="00194D39" w:rsidRPr="00B23B3C">
        <w:rPr>
          <w:rFonts w:ascii="Tahoma" w:hAnsi="Tahoma" w:cs="Tahoma"/>
          <w:sz w:val="22"/>
          <w:szCs w:val="22"/>
        </w:rPr>
        <w:t xml:space="preserve"> </w:t>
      </w:r>
    </w:p>
    <w:p w14:paraId="3FEE9A84" w14:textId="77777777" w:rsidR="00685F71" w:rsidRPr="00B23B3C" w:rsidRDefault="00685F71" w:rsidP="00685F71">
      <w:pPr>
        <w:rPr>
          <w:rFonts w:ascii="Tahoma" w:hAnsi="Tahoma" w:cs="Tahoma"/>
          <w:sz w:val="22"/>
          <w:szCs w:val="22"/>
        </w:rPr>
      </w:pPr>
    </w:p>
    <w:p w14:paraId="000000F0" w14:textId="41B481C2" w:rsidR="00944B1E" w:rsidRPr="00B23B3C" w:rsidRDefault="00194D39" w:rsidP="000C1833">
      <w:pPr>
        <w:tabs>
          <w:tab w:val="left" w:pos="547"/>
        </w:tabs>
        <w:spacing w:line="295" w:lineRule="auto"/>
        <w:jc w:val="both"/>
        <w:rPr>
          <w:rFonts w:ascii="Tahoma" w:eastAsia="Arial" w:hAnsi="Tahoma" w:cs="Tahoma"/>
          <w:sz w:val="22"/>
          <w:szCs w:val="22"/>
        </w:rPr>
      </w:pPr>
      <w:r w:rsidRPr="00B23B3C">
        <w:rPr>
          <w:rFonts w:ascii="Tahoma" w:eastAsia="Arial" w:hAnsi="Tahoma" w:cs="Tahoma"/>
          <w:sz w:val="22"/>
          <w:szCs w:val="22"/>
        </w:rPr>
        <w:tab/>
      </w:r>
      <w:r w:rsidR="00CA0067" w:rsidRPr="00B23B3C">
        <w:rPr>
          <w:rFonts w:ascii="Tahoma" w:eastAsia="Arial" w:hAnsi="Tahoma" w:cs="Tahoma"/>
          <w:sz w:val="22"/>
          <w:szCs w:val="22"/>
        </w:rPr>
        <w:t>9</w:t>
      </w:r>
      <w:r w:rsidR="0092138B" w:rsidRPr="00B23B3C">
        <w:rPr>
          <w:rFonts w:ascii="Tahoma" w:eastAsia="Arial" w:hAnsi="Tahoma" w:cs="Tahoma"/>
          <w:sz w:val="22"/>
          <w:szCs w:val="22"/>
        </w:rPr>
        <w:t xml:space="preserve">.1. </w:t>
      </w:r>
      <w:r w:rsidRPr="00B23B3C">
        <w:rPr>
          <w:rFonts w:ascii="Tahoma" w:eastAsia="Arial" w:hAnsi="Tahoma" w:cs="Tahoma"/>
          <w:sz w:val="22"/>
          <w:szCs w:val="22"/>
        </w:rPr>
        <w:t xml:space="preserve">Reikalavimai dėl </w:t>
      </w:r>
      <w:sdt>
        <w:sdtPr>
          <w:rPr>
            <w:rFonts w:ascii="Tahoma" w:hAnsi="Tahoma" w:cs="Tahoma"/>
            <w:color w:val="2B579A"/>
            <w:sz w:val="22"/>
            <w:szCs w:val="22"/>
            <w:shd w:val="clear" w:color="auto" w:fill="E6E6E6"/>
          </w:rPr>
          <w:tag w:val="goog_rdk_95"/>
          <w:id w:val="-1708559028"/>
        </w:sdtPr>
        <w:sdtContent/>
      </w:sdt>
      <w:r w:rsidRPr="00B23B3C">
        <w:rPr>
          <w:rFonts w:ascii="Tahoma" w:eastAsia="Arial" w:hAnsi="Tahoma" w:cs="Tahoma"/>
          <w:sz w:val="22"/>
          <w:szCs w:val="22"/>
        </w:rPr>
        <w:t xml:space="preserve">tiekėjo ir, </w:t>
      </w:r>
      <w:r w:rsidR="008A1F6F" w:rsidRPr="00B23B3C">
        <w:rPr>
          <w:rFonts w:ascii="Tahoma" w:eastAsia="Arial" w:hAnsi="Tahoma" w:cs="Tahoma"/>
          <w:sz w:val="22"/>
          <w:szCs w:val="22"/>
        </w:rPr>
        <w:t>kai</w:t>
      </w:r>
      <w:r w:rsidRPr="00B23B3C">
        <w:rPr>
          <w:rFonts w:ascii="Tahoma" w:eastAsia="Arial" w:hAnsi="Tahoma" w:cs="Tahoma"/>
          <w:sz w:val="22"/>
          <w:szCs w:val="22"/>
        </w:rPr>
        <w:t xml:space="preserve"> taikoma, </w:t>
      </w:r>
      <w:sdt>
        <w:sdtPr>
          <w:rPr>
            <w:rFonts w:ascii="Tahoma" w:hAnsi="Tahoma" w:cs="Tahoma"/>
            <w:color w:val="2B579A"/>
            <w:sz w:val="22"/>
            <w:szCs w:val="22"/>
            <w:shd w:val="clear" w:color="auto" w:fill="E6E6E6"/>
          </w:rPr>
          <w:tag w:val="goog_rdk_96"/>
          <w:id w:val="1215244765"/>
        </w:sdtPr>
        <w:sdtContent/>
      </w:sdt>
      <w:r w:rsidRPr="00B23B3C">
        <w:rPr>
          <w:rFonts w:ascii="Tahoma" w:eastAsia="Arial" w:hAnsi="Tahoma" w:cs="Tahoma"/>
          <w:sz w:val="22"/>
          <w:szCs w:val="22"/>
        </w:rPr>
        <w:t xml:space="preserve">subtiekėjų </w:t>
      </w:r>
      <w:r w:rsidR="00772132" w:rsidRPr="00B23B3C">
        <w:rPr>
          <w:rFonts w:ascii="Tahoma" w:eastAsia="Arial" w:hAnsi="Tahoma" w:cs="Tahoma"/>
          <w:sz w:val="22"/>
          <w:szCs w:val="22"/>
        </w:rPr>
        <w:t xml:space="preserve">ir ūkio subjektų, kurių pajėgumais tiekėjas remiasi </w:t>
      </w:r>
      <w:r w:rsidRPr="00B23B3C">
        <w:rPr>
          <w:rFonts w:ascii="Tahoma" w:eastAsia="Arial" w:hAnsi="Tahoma" w:cs="Tahoma"/>
          <w:sz w:val="22"/>
          <w:szCs w:val="22"/>
        </w:rPr>
        <w:t>pašalinimo pagrindų nebuvimo bei jų nebuvimą patvirtinantys dokumentai nurodyti šių</w:t>
      </w:r>
      <w:r w:rsidR="007A0618" w:rsidRPr="00B23B3C">
        <w:rPr>
          <w:rFonts w:ascii="Tahoma" w:eastAsia="Arial" w:hAnsi="Tahoma" w:cs="Tahoma"/>
          <w:sz w:val="22"/>
          <w:szCs w:val="22"/>
        </w:rPr>
        <w:t xml:space="preserve"> </w:t>
      </w:r>
      <w:hyperlink w:anchor="antraspriedas" w:history="1">
        <w:r w:rsidRPr="00B23B3C">
          <w:rPr>
            <w:rStyle w:val="Hyperlink"/>
            <w:rFonts w:ascii="Tahoma" w:eastAsia="Arial" w:hAnsi="Tahoma" w:cs="Tahoma"/>
            <w:sz w:val="22"/>
            <w:szCs w:val="22"/>
          </w:rPr>
          <w:t xml:space="preserve">sąlygų </w:t>
        </w:r>
        <w:r w:rsidR="00DA7DF3" w:rsidRPr="00B23B3C">
          <w:rPr>
            <w:rStyle w:val="Hyperlink"/>
            <w:rFonts w:ascii="Tahoma" w:eastAsia="Arial" w:hAnsi="Tahoma" w:cs="Tahoma"/>
            <w:sz w:val="22"/>
            <w:szCs w:val="22"/>
          </w:rPr>
          <w:t xml:space="preserve">1 </w:t>
        </w:r>
        <w:r w:rsidRPr="00B23B3C">
          <w:rPr>
            <w:rStyle w:val="Hyperlink"/>
            <w:rFonts w:ascii="Tahoma" w:eastAsia="Arial" w:hAnsi="Tahoma" w:cs="Tahoma"/>
            <w:sz w:val="22"/>
            <w:szCs w:val="22"/>
          </w:rPr>
          <w:t>priede „Tiekėjų pašalinimo pagrindai“</w:t>
        </w:r>
      </w:hyperlink>
      <w:r w:rsidRPr="00B23B3C">
        <w:rPr>
          <w:rFonts w:ascii="Tahoma" w:eastAsia="Arial" w:hAnsi="Tahoma" w:cs="Tahoma"/>
          <w:sz w:val="22"/>
          <w:szCs w:val="22"/>
        </w:rPr>
        <w:t>.</w:t>
      </w:r>
    </w:p>
    <w:p w14:paraId="4DB1447D" w14:textId="0EFB7346" w:rsidR="00000F2A" w:rsidRPr="00B23B3C" w:rsidRDefault="20361208" w:rsidP="007D4BD5">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Pirkimo vykdytojas</w:t>
      </w:r>
      <w:r w:rsidR="5624C8EA" w:rsidRPr="00B23B3C">
        <w:rPr>
          <w:rFonts w:ascii="Tahoma" w:hAnsi="Tahoma" w:cs="Tahoma"/>
          <w:sz w:val="22"/>
          <w:szCs w:val="22"/>
        </w:rPr>
        <w:t xml:space="preserve"> tiekėją pašalina iš pirkimo procedūros, jeigu paaiškėja, kad dėl savo veiksmų ar neveikimo prieš </w:t>
      </w:r>
      <w:r w:rsidR="5E7A28C6" w:rsidRPr="00B23B3C">
        <w:rPr>
          <w:rFonts w:ascii="Tahoma" w:hAnsi="Tahoma" w:cs="Tahoma"/>
          <w:sz w:val="22"/>
          <w:szCs w:val="22"/>
        </w:rPr>
        <w:t xml:space="preserve">tokią </w:t>
      </w:r>
      <w:r w:rsidR="5624C8EA" w:rsidRPr="00B23B3C">
        <w:rPr>
          <w:rFonts w:ascii="Tahoma" w:hAnsi="Tahoma" w:cs="Tahoma"/>
          <w:sz w:val="22"/>
          <w:szCs w:val="22"/>
        </w:rPr>
        <w:t xml:space="preserve">pirkimo procedūrą ar jos metu tiekėjas atitinka bent vieną iš </w:t>
      </w:r>
      <w:r w:rsidR="5E7A28C6" w:rsidRPr="00B23B3C">
        <w:rPr>
          <w:rFonts w:ascii="Tahoma" w:hAnsi="Tahoma" w:cs="Tahoma"/>
          <w:sz w:val="22"/>
          <w:szCs w:val="22"/>
        </w:rPr>
        <w:t>šių sąlygų 1 priede „Tiekėjų pašalinimo pagrindai“</w:t>
      </w:r>
      <w:r w:rsidR="5624C8EA" w:rsidRPr="00B23B3C">
        <w:rPr>
          <w:rFonts w:ascii="Tahoma" w:hAnsi="Tahoma" w:cs="Tahoma"/>
          <w:sz w:val="22"/>
          <w:szCs w:val="22"/>
        </w:rPr>
        <w:t xml:space="preserve"> nustatytų tiekėjo pašalinimo pagrindų.</w:t>
      </w:r>
    </w:p>
    <w:p w14:paraId="249D46EE" w14:textId="181493FA" w:rsidR="00000F2A" w:rsidRPr="00B23B3C" w:rsidRDefault="00E157DD" w:rsidP="007D4BD5">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Pirkimo vykdytojas</w:t>
      </w:r>
      <w:r w:rsidR="00000F2A" w:rsidRPr="00B23B3C">
        <w:rPr>
          <w:rFonts w:ascii="Tahoma" w:hAnsi="Tahoma" w:cs="Tahoma"/>
          <w:sz w:val="22"/>
          <w:szCs w:val="22"/>
        </w:rPr>
        <w:t xml:space="preserve"> pašalina tiekėją iš pirkimo procedūros pagal VPĮ 46 straipsnio 4 ir 6 dalyse nurodytus ir </w:t>
      </w:r>
      <w:r w:rsidR="008D5D1F" w:rsidRPr="00B23B3C">
        <w:rPr>
          <w:rFonts w:ascii="Tahoma" w:hAnsi="Tahoma" w:cs="Tahoma"/>
          <w:sz w:val="22"/>
          <w:szCs w:val="22"/>
        </w:rPr>
        <w:t>šių sąlygų 1 priede „Tiekėjų pašalinimo pagrindai“</w:t>
      </w:r>
      <w:r w:rsidR="00000F2A" w:rsidRPr="00B23B3C">
        <w:rPr>
          <w:rFonts w:ascii="Tahoma" w:hAnsi="Tahoma" w:cs="Tahoma"/>
          <w:sz w:val="22"/>
          <w:szCs w:val="22"/>
        </w:rPr>
        <w:t xml:space="preserve"> ir tuo atveju, kai ji</w:t>
      </w:r>
      <w:r w:rsidR="001D281D" w:rsidRPr="00B23B3C">
        <w:rPr>
          <w:rFonts w:ascii="Tahoma" w:hAnsi="Tahoma" w:cs="Tahoma"/>
          <w:sz w:val="22"/>
          <w:szCs w:val="22"/>
        </w:rPr>
        <w:t xml:space="preserve">s </w:t>
      </w:r>
      <w:r w:rsidR="00000F2A" w:rsidRPr="00B23B3C">
        <w:rPr>
          <w:rFonts w:ascii="Tahoma" w:hAnsi="Tahoma" w:cs="Tahoma"/>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B23B3C" w:rsidRDefault="001D281D" w:rsidP="007D4BD5">
      <w:pPr>
        <w:pStyle w:val="ListParagraph"/>
        <w:numPr>
          <w:ilvl w:val="1"/>
          <w:numId w:val="8"/>
        </w:numPr>
        <w:tabs>
          <w:tab w:val="left" w:pos="567"/>
          <w:tab w:val="left" w:pos="993"/>
        </w:tabs>
        <w:spacing w:line="295" w:lineRule="auto"/>
        <w:ind w:left="0" w:firstLine="567"/>
        <w:contextualSpacing/>
        <w:jc w:val="both"/>
        <w:rPr>
          <w:rFonts w:ascii="Tahoma" w:eastAsia="Arial" w:hAnsi="Tahoma" w:cs="Tahoma"/>
          <w:sz w:val="22"/>
          <w:szCs w:val="22"/>
        </w:rPr>
      </w:pPr>
      <w:r w:rsidRPr="00B23B3C">
        <w:rPr>
          <w:rFonts w:ascii="Tahoma" w:hAnsi="Tahoma" w:cs="Tahoma"/>
          <w:sz w:val="22"/>
          <w:szCs w:val="22"/>
        </w:rPr>
        <w:t>Pirkimo vykdytojas</w:t>
      </w:r>
      <w:r w:rsidR="00000F2A" w:rsidRPr="00B23B3C">
        <w:rPr>
          <w:rFonts w:ascii="Tahoma" w:hAnsi="Tahoma" w:cs="Tahoma"/>
          <w:sz w:val="22"/>
          <w:szCs w:val="22"/>
        </w:rPr>
        <w:t xml:space="preserve"> taip pat patikrina, ar dėl ūkio subjektų, kurių pajėgumais ketina remtis tiekėjas, nėra </w:t>
      </w:r>
      <w:r w:rsidR="00611E78" w:rsidRPr="00B23B3C">
        <w:rPr>
          <w:rFonts w:ascii="Tahoma" w:hAnsi="Tahoma" w:cs="Tahoma"/>
          <w:sz w:val="22"/>
          <w:szCs w:val="22"/>
        </w:rPr>
        <w:t xml:space="preserve">šių sąlygų 1 priede „Tiekėjų pašalinimo pagrindai“  </w:t>
      </w:r>
      <w:r w:rsidR="00000F2A" w:rsidRPr="00B23B3C">
        <w:rPr>
          <w:rFonts w:ascii="Tahoma" w:hAnsi="Tahoma" w:cs="Tahoma"/>
          <w:sz w:val="22"/>
          <w:szCs w:val="22"/>
        </w:rPr>
        <w:t xml:space="preserve">nustatytų pašalinimo pagrindų. Jeigu dėl ūkio subjekto yra bent vienas pašalinimo pagrindas,  </w:t>
      </w:r>
      <w:r w:rsidR="00C3099D" w:rsidRPr="00B23B3C">
        <w:rPr>
          <w:rFonts w:ascii="Tahoma" w:hAnsi="Tahoma" w:cs="Tahoma"/>
          <w:sz w:val="22"/>
          <w:szCs w:val="22"/>
        </w:rPr>
        <w:t>pirkimo vykdytojas</w:t>
      </w:r>
      <w:r w:rsidR="00000F2A" w:rsidRPr="00B23B3C">
        <w:rPr>
          <w:rFonts w:ascii="Tahoma" w:hAnsi="Tahoma" w:cs="Tahoma"/>
          <w:sz w:val="22"/>
          <w:szCs w:val="22"/>
        </w:rPr>
        <w:t xml:space="preserve"> reikalaus per jo</w:t>
      </w:r>
      <w:r w:rsidR="00C3099D" w:rsidRPr="00B23B3C">
        <w:rPr>
          <w:rFonts w:ascii="Tahoma" w:hAnsi="Tahoma" w:cs="Tahoma"/>
          <w:sz w:val="22"/>
          <w:szCs w:val="22"/>
        </w:rPr>
        <w:t xml:space="preserve"> </w:t>
      </w:r>
      <w:r w:rsidR="00000F2A" w:rsidRPr="00B23B3C">
        <w:rPr>
          <w:rFonts w:ascii="Tahoma" w:hAnsi="Tahoma" w:cs="Tahoma"/>
          <w:sz w:val="22"/>
          <w:szCs w:val="22"/>
        </w:rPr>
        <w:t xml:space="preserve">nustatytą terminą pakeisti jį kitu ūkio subjektu, dėl kurio nėra pašalinimo pagrindų.  Šio punkto nuostatos taikomos ir subtiekėjams, jeigu </w:t>
      </w:r>
      <w:r w:rsidR="00237719" w:rsidRPr="00B23B3C">
        <w:rPr>
          <w:rFonts w:ascii="Tahoma" w:hAnsi="Tahoma" w:cs="Tahoma"/>
          <w:sz w:val="22"/>
          <w:szCs w:val="22"/>
        </w:rPr>
        <w:t xml:space="preserve">šių sąlygų 1 priede „Tiekėjų pašalinimo pagrindai“ </w:t>
      </w:r>
      <w:r w:rsidR="00000F2A" w:rsidRPr="00B23B3C">
        <w:rPr>
          <w:rFonts w:ascii="Tahoma" w:hAnsi="Tahoma" w:cs="Tahoma"/>
          <w:sz w:val="22"/>
          <w:szCs w:val="22"/>
        </w:rPr>
        <w:t xml:space="preserve">nustatyta, kad pašalinimo pagrindai taikomi ir jiems. </w:t>
      </w:r>
    </w:p>
    <w:p w14:paraId="40A07D83" w14:textId="3059B6D9" w:rsidR="00000F2A" w:rsidRPr="00B23B3C" w:rsidRDefault="00000F2A" w:rsidP="007D4BD5">
      <w:pPr>
        <w:pStyle w:val="ListParagraph"/>
        <w:numPr>
          <w:ilvl w:val="1"/>
          <w:numId w:val="8"/>
        </w:numPr>
        <w:tabs>
          <w:tab w:val="left" w:pos="567"/>
          <w:tab w:val="left" w:pos="993"/>
        </w:tabs>
        <w:spacing w:line="295" w:lineRule="auto"/>
        <w:ind w:left="0" w:firstLine="567"/>
        <w:contextualSpacing/>
        <w:jc w:val="both"/>
        <w:rPr>
          <w:rFonts w:ascii="Tahoma" w:eastAsia="Arial" w:hAnsi="Tahoma" w:cs="Tahoma"/>
          <w:sz w:val="22"/>
          <w:szCs w:val="22"/>
        </w:rPr>
      </w:pPr>
      <w:r w:rsidRPr="00B23B3C">
        <w:rPr>
          <w:rFonts w:ascii="Tahoma" w:hAnsi="Tahoma" w:cs="Tahoma"/>
          <w:sz w:val="22"/>
          <w:szCs w:val="22"/>
        </w:rPr>
        <w:t xml:space="preserve">Nepaisant </w:t>
      </w:r>
      <w:r w:rsidR="003F6DF2" w:rsidRPr="00B23B3C">
        <w:rPr>
          <w:rFonts w:ascii="Tahoma" w:hAnsi="Tahoma" w:cs="Tahoma"/>
          <w:sz w:val="22"/>
          <w:szCs w:val="22"/>
        </w:rPr>
        <w:t>9</w:t>
      </w:r>
      <w:r w:rsidRPr="00B23B3C">
        <w:rPr>
          <w:rFonts w:ascii="Tahoma" w:hAnsi="Tahoma" w:cs="Tahoma"/>
          <w:sz w:val="22"/>
          <w:szCs w:val="22"/>
        </w:rPr>
        <w:t xml:space="preserve">.2. ir </w:t>
      </w:r>
      <w:r w:rsidR="003F6DF2" w:rsidRPr="00B23B3C">
        <w:rPr>
          <w:rFonts w:ascii="Tahoma" w:hAnsi="Tahoma" w:cs="Tahoma"/>
          <w:sz w:val="22"/>
          <w:szCs w:val="22"/>
        </w:rPr>
        <w:t>9</w:t>
      </w:r>
      <w:r w:rsidRPr="00B23B3C">
        <w:rPr>
          <w:rFonts w:ascii="Tahoma" w:hAnsi="Tahoma" w:cs="Tahoma"/>
          <w:sz w:val="22"/>
          <w:szCs w:val="22"/>
        </w:rPr>
        <w:t>.3. punkt</w:t>
      </w:r>
      <w:r w:rsidR="00237719" w:rsidRPr="00B23B3C">
        <w:rPr>
          <w:rFonts w:ascii="Tahoma" w:hAnsi="Tahoma" w:cs="Tahoma"/>
          <w:sz w:val="22"/>
          <w:szCs w:val="22"/>
        </w:rPr>
        <w:t>ų</w:t>
      </w:r>
      <w:r w:rsidRPr="00B23B3C">
        <w:rPr>
          <w:rFonts w:ascii="Tahoma" w:hAnsi="Tahoma" w:cs="Tahoma"/>
          <w:sz w:val="22"/>
          <w:szCs w:val="22"/>
        </w:rPr>
        <w:t xml:space="preserve"> nuostatų, tiekėjas iš pirkimo nepašalinamas VPĮ 46 straipsnio 3 ir 10  dalyse nustatytais atvejais (atsižvelgiant į VPĮ 46 straipsnio 11 ir 12 dalių nuostatas),</w:t>
      </w:r>
      <w:r w:rsidRPr="00B23B3C">
        <w:rPr>
          <w:rFonts w:ascii="Tahoma" w:eastAsia="Arial" w:hAnsi="Tahoma" w:cs="Tahoma"/>
          <w:sz w:val="22"/>
          <w:szCs w:val="22"/>
        </w:rPr>
        <w:t xml:space="preserve"> taip pat jeigu pagal VPĮ 46 straipsnio 8 dalį vertindama</w:t>
      </w:r>
      <w:r w:rsidR="007E2F63" w:rsidRPr="00B23B3C">
        <w:rPr>
          <w:rFonts w:ascii="Tahoma" w:eastAsia="Arial" w:hAnsi="Tahoma" w:cs="Tahoma"/>
          <w:sz w:val="22"/>
          <w:szCs w:val="22"/>
        </w:rPr>
        <w:t>s</w:t>
      </w:r>
      <w:r w:rsidRPr="00B23B3C">
        <w:rPr>
          <w:rFonts w:ascii="Tahoma" w:eastAsia="Arial" w:hAnsi="Tahoma" w:cs="Tahoma"/>
          <w:sz w:val="22"/>
          <w:szCs w:val="22"/>
        </w:rPr>
        <w:t xml:space="preserve"> tiekėjo patikimumą </w:t>
      </w:r>
      <w:r w:rsidR="007E2F63" w:rsidRPr="00B23B3C">
        <w:rPr>
          <w:rFonts w:ascii="Tahoma" w:hAnsi="Tahoma" w:cs="Tahoma"/>
          <w:sz w:val="22"/>
          <w:szCs w:val="22"/>
        </w:rPr>
        <w:t>pirkimo vykdytojas</w:t>
      </w:r>
      <w:r w:rsidRPr="00B23B3C">
        <w:rPr>
          <w:rFonts w:ascii="Tahoma" w:eastAsia="Arial" w:hAnsi="Tahoma" w:cs="Tahoma"/>
          <w:sz w:val="22"/>
          <w:szCs w:val="22"/>
        </w:rPr>
        <w:t xml:space="preserve"> priėmė sprendimą, kad tiekėjo pašalinimas iš pirkimo procedūros būtų neproporcingas vertinamam tiekėjo elgesiui </w:t>
      </w:r>
      <w:r w:rsidR="007E2F63" w:rsidRPr="00B23B3C">
        <w:rPr>
          <w:rFonts w:ascii="Tahoma" w:eastAsia="Arial" w:hAnsi="Tahoma" w:cs="Tahoma"/>
          <w:sz w:val="22"/>
          <w:szCs w:val="22"/>
        </w:rPr>
        <w:t>pirkimo vykdytojas</w:t>
      </w:r>
      <w:r w:rsidRPr="00B23B3C">
        <w:rPr>
          <w:rFonts w:ascii="Tahoma" w:eastAsia="Arial" w:hAnsi="Tahoma" w:cs="Tahoma"/>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B23B3C">
        <w:rPr>
          <w:rFonts w:ascii="Tahoma" w:eastAsia="Arial" w:hAnsi="Tahoma" w:cs="Tahoma"/>
          <w:sz w:val="22"/>
          <w:szCs w:val="22"/>
        </w:rPr>
        <w:t>9</w:t>
      </w:r>
      <w:r w:rsidRPr="00B23B3C">
        <w:rPr>
          <w:rFonts w:ascii="Tahoma" w:eastAsia="Arial" w:hAnsi="Tahoma" w:cs="Tahoma"/>
          <w:sz w:val="22"/>
          <w:szCs w:val="22"/>
        </w:rPr>
        <w:t xml:space="preserve">.3 punkte </w:t>
      </w:r>
      <w:r w:rsidRPr="0083730B">
        <w:rPr>
          <w:rFonts w:ascii="Tahoma" w:eastAsia="Arial" w:hAnsi="Tahoma" w:cs="Tahoma"/>
          <w:sz w:val="22"/>
          <w:szCs w:val="22"/>
        </w:rPr>
        <w:t xml:space="preserve">nurodytais pašalinimo pagrindais gali būti atsižvelgiama į pagal VPĮ 52 ir 91 straipsnius skelbiamą informaciją. </w:t>
      </w:r>
    </w:p>
    <w:p w14:paraId="7ADD8027" w14:textId="77777777" w:rsidR="00000F2A" w:rsidRPr="00B23B3C" w:rsidRDefault="00000F2A" w:rsidP="000C1833">
      <w:pPr>
        <w:tabs>
          <w:tab w:val="left" w:pos="547"/>
        </w:tabs>
        <w:spacing w:line="295" w:lineRule="auto"/>
        <w:jc w:val="both"/>
        <w:rPr>
          <w:rFonts w:ascii="Tahoma" w:eastAsia="Arial" w:hAnsi="Tahoma" w:cs="Tahoma"/>
          <w:sz w:val="22"/>
          <w:szCs w:val="22"/>
        </w:rPr>
      </w:pPr>
    </w:p>
    <w:p w14:paraId="000000F1" w14:textId="6D96BB92" w:rsidR="00944B1E" w:rsidRPr="00B23B3C" w:rsidRDefault="00D426C5" w:rsidP="006F289D">
      <w:pPr>
        <w:pStyle w:val="Heading3"/>
        <w:spacing w:before="0" w:after="0" w:line="295" w:lineRule="auto"/>
        <w:rPr>
          <w:rFonts w:ascii="Tahoma" w:hAnsi="Tahoma" w:cs="Tahoma"/>
          <w:sz w:val="22"/>
          <w:szCs w:val="22"/>
        </w:rPr>
      </w:pPr>
      <w:bookmarkStart w:id="17" w:name="_Toc216701690"/>
      <w:r w:rsidRPr="00B23B3C">
        <w:rPr>
          <w:rFonts w:ascii="Tahoma" w:hAnsi="Tahoma" w:cs="Tahoma"/>
          <w:sz w:val="22"/>
          <w:szCs w:val="22"/>
        </w:rPr>
        <w:t>10</w:t>
      </w:r>
      <w:r w:rsidR="0022600D" w:rsidRPr="00B23B3C">
        <w:rPr>
          <w:rFonts w:ascii="Tahoma" w:hAnsi="Tahoma" w:cs="Tahoma"/>
          <w:sz w:val="22"/>
          <w:szCs w:val="22"/>
        </w:rPr>
        <w:t xml:space="preserve">. </w:t>
      </w:r>
      <w:r w:rsidR="00194D39" w:rsidRPr="00B23B3C">
        <w:rPr>
          <w:rFonts w:ascii="Tahoma" w:hAnsi="Tahoma" w:cs="Tahoma"/>
          <w:sz w:val="22"/>
          <w:szCs w:val="22"/>
        </w:rPr>
        <w:t>TIEKĖJŲ KVALIFIKACIJOS REIKALAVIMAI IR REIKALAUJAMI KOKYBĖS BEI APLINKOS APSAUGOS VADYBOS SISTEMŲ STANDARTAI</w:t>
      </w:r>
      <w:bookmarkEnd w:id="17"/>
    </w:p>
    <w:p w14:paraId="000000F2" w14:textId="77777777" w:rsidR="00944B1E" w:rsidRPr="00B23B3C" w:rsidRDefault="00944B1E" w:rsidP="00C50B3C">
      <w:pPr>
        <w:spacing w:line="295" w:lineRule="auto"/>
        <w:ind w:left="7"/>
        <w:jc w:val="both"/>
        <w:rPr>
          <w:rFonts w:ascii="Tahoma" w:eastAsia="Arial" w:hAnsi="Tahoma" w:cs="Tahoma"/>
          <w:sz w:val="22"/>
          <w:szCs w:val="22"/>
        </w:rPr>
      </w:pPr>
    </w:p>
    <w:p w14:paraId="000000F5" w14:textId="6A5AFADF" w:rsidR="00944B1E" w:rsidRPr="00B23B3C" w:rsidRDefault="00194D39" w:rsidP="00C50B3C">
      <w:pPr>
        <w:tabs>
          <w:tab w:val="left" w:pos="547"/>
        </w:tabs>
        <w:spacing w:line="295" w:lineRule="auto"/>
        <w:jc w:val="both"/>
        <w:rPr>
          <w:rFonts w:ascii="Tahoma" w:eastAsia="Arial" w:hAnsi="Tahoma" w:cs="Tahoma"/>
          <w:sz w:val="22"/>
          <w:szCs w:val="22"/>
        </w:rPr>
      </w:pPr>
      <w:r w:rsidRPr="00B23B3C">
        <w:rPr>
          <w:rFonts w:ascii="Tahoma" w:eastAsia="Arial" w:hAnsi="Tahoma" w:cs="Tahoma"/>
          <w:sz w:val="22"/>
          <w:szCs w:val="22"/>
        </w:rPr>
        <w:tab/>
      </w:r>
      <w:r w:rsidR="00D426C5" w:rsidRPr="00B23B3C">
        <w:rPr>
          <w:rFonts w:ascii="Tahoma" w:eastAsia="Arial" w:hAnsi="Tahoma" w:cs="Tahoma"/>
          <w:sz w:val="22"/>
          <w:szCs w:val="22"/>
        </w:rPr>
        <w:t>10</w:t>
      </w:r>
      <w:r w:rsidR="0092138B" w:rsidRPr="00B23B3C">
        <w:rPr>
          <w:rFonts w:ascii="Tahoma" w:eastAsia="Arial" w:hAnsi="Tahoma" w:cs="Tahoma"/>
          <w:sz w:val="22"/>
          <w:szCs w:val="22"/>
        </w:rPr>
        <w:t xml:space="preserve">.1. </w:t>
      </w:r>
      <w:r w:rsidRPr="00B23B3C">
        <w:rPr>
          <w:rFonts w:ascii="Tahoma" w:eastAsia="Arial" w:hAnsi="Tahoma" w:cs="Tahoma"/>
          <w:sz w:val="22"/>
          <w:szCs w:val="22"/>
        </w:rPr>
        <w:t xml:space="preserve">Tiekėjams, ūkio subjektams, kurių pajėgumais tiekėjai remiasi ir, </w:t>
      </w:r>
      <w:r w:rsidR="008A1F6F" w:rsidRPr="00B23B3C">
        <w:rPr>
          <w:rFonts w:ascii="Tahoma" w:eastAsia="Arial" w:hAnsi="Tahoma" w:cs="Tahoma"/>
          <w:sz w:val="22"/>
          <w:szCs w:val="22"/>
        </w:rPr>
        <w:t>kai</w:t>
      </w:r>
      <w:r w:rsidRPr="00B23B3C">
        <w:rPr>
          <w:rFonts w:ascii="Tahoma" w:eastAsia="Arial" w:hAnsi="Tahoma" w:cs="Tahoma"/>
          <w:sz w:val="22"/>
          <w:szCs w:val="22"/>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B23B3C">
          <w:rPr>
            <w:rStyle w:val="Hyperlink"/>
            <w:rFonts w:ascii="Tahoma" w:eastAsia="Arial" w:hAnsi="Tahoma" w:cs="Tahoma"/>
            <w:sz w:val="22"/>
            <w:szCs w:val="22"/>
          </w:rPr>
          <w:t xml:space="preserve">sąlygų </w:t>
        </w:r>
        <w:r w:rsidR="00DA7DF3" w:rsidRPr="00B23B3C">
          <w:rPr>
            <w:rStyle w:val="Hyperlink"/>
            <w:rFonts w:ascii="Tahoma" w:eastAsia="Arial" w:hAnsi="Tahoma" w:cs="Tahoma"/>
            <w:sz w:val="22"/>
            <w:szCs w:val="22"/>
          </w:rPr>
          <w:t xml:space="preserve">2 </w:t>
        </w:r>
        <w:r w:rsidRPr="00B23B3C">
          <w:rPr>
            <w:rStyle w:val="Hyperlink"/>
            <w:rFonts w:ascii="Tahoma" w:eastAsia="Arial" w:hAnsi="Tahoma" w:cs="Tahoma"/>
            <w:sz w:val="22"/>
            <w:szCs w:val="22"/>
          </w:rPr>
          <w:t>priede „Tiekėjų kvalifikacijos reikalavimai ir reikalaujami kokybės bei aplinkos apsaugos vadybos sistemų standartai“</w:t>
        </w:r>
      </w:hyperlink>
      <w:r w:rsidRPr="00B23B3C">
        <w:rPr>
          <w:rFonts w:ascii="Tahoma" w:eastAsia="Arial" w:hAnsi="Tahoma" w:cs="Tahoma"/>
          <w:sz w:val="22"/>
          <w:szCs w:val="22"/>
        </w:rPr>
        <w:t>.</w:t>
      </w:r>
    </w:p>
    <w:p w14:paraId="47FB780F" w14:textId="233AA984" w:rsidR="0071419C" w:rsidRPr="00B23B3C" w:rsidRDefault="0071419C" w:rsidP="007D4BD5">
      <w:pPr>
        <w:pStyle w:val="ListParagraph"/>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B23B3C">
        <w:rPr>
          <w:rFonts w:ascii="Tahoma" w:hAnsi="Tahoma" w:cs="Tahoma"/>
          <w:sz w:val="22"/>
          <w:szCs w:val="22"/>
        </w:rPr>
        <w:t>Jeigu tiekėjo kvalifikacija dėl teisės verstis atitinkama veikla nebuvo tikrinama arba tikrinama ne visa apimtimi, tiekėjas</w:t>
      </w:r>
      <w:r w:rsidR="004F78EB" w:rsidRPr="00B23B3C">
        <w:rPr>
          <w:rFonts w:ascii="Tahoma" w:hAnsi="Tahoma" w:cs="Tahoma"/>
          <w:sz w:val="22"/>
          <w:szCs w:val="22"/>
        </w:rPr>
        <w:t xml:space="preserve"> </w:t>
      </w:r>
      <w:r w:rsidR="008B3D4A" w:rsidRPr="00B23B3C">
        <w:rPr>
          <w:rFonts w:ascii="Tahoma" w:hAnsi="Tahoma" w:cs="Tahoma"/>
          <w:sz w:val="22"/>
          <w:szCs w:val="22"/>
        </w:rPr>
        <w:t xml:space="preserve">pirkimo vykdytojui </w:t>
      </w:r>
      <w:r w:rsidRPr="00B23B3C">
        <w:rPr>
          <w:rFonts w:ascii="Tahoma" w:hAnsi="Tahoma" w:cs="Tahoma"/>
          <w:sz w:val="22"/>
          <w:szCs w:val="22"/>
        </w:rPr>
        <w:t xml:space="preserve"> įsipareigoja, kad sutartį vykdys tik teisę verstis atitinkama veikla turintys asmenys.</w:t>
      </w:r>
    </w:p>
    <w:p w14:paraId="1539BD34" w14:textId="3233E1B4" w:rsidR="0071419C" w:rsidRPr="00B23B3C" w:rsidRDefault="0071419C" w:rsidP="007D4BD5">
      <w:pPr>
        <w:pStyle w:val="ListParagraph"/>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B23B3C">
        <w:rPr>
          <w:rFonts w:ascii="Tahoma" w:hAnsi="Tahoma" w:cs="Tahoma"/>
          <w:sz w:val="22"/>
          <w:szCs w:val="22"/>
        </w:rPr>
        <w:t xml:space="preserve"> Jeigu ūkio subjektas, kurio pajėgumais tiekėjas remiasi, netenkina jam keliamų kvalifikacijos reikalavimų,  </w:t>
      </w:r>
      <w:r w:rsidR="00FC1B9F" w:rsidRPr="00B23B3C">
        <w:rPr>
          <w:rFonts w:ascii="Tahoma" w:hAnsi="Tahoma" w:cs="Tahoma"/>
          <w:sz w:val="22"/>
          <w:szCs w:val="22"/>
        </w:rPr>
        <w:t>pirkimo vykdytojas</w:t>
      </w:r>
      <w:r w:rsidRPr="00B23B3C">
        <w:rPr>
          <w:rFonts w:ascii="Tahoma" w:hAnsi="Tahoma" w:cs="Tahoma"/>
          <w:sz w:val="22"/>
          <w:szCs w:val="22"/>
        </w:rPr>
        <w:t xml:space="preserve"> pareikalaus per jo nustatytą terminą pakeisti jį reikalavimus atitinkančiu ūkio subjektu.</w:t>
      </w:r>
    </w:p>
    <w:p w14:paraId="4648A52C" w14:textId="313D06C3" w:rsidR="00AB24FA" w:rsidRPr="00B23B3C" w:rsidRDefault="00F56537" w:rsidP="007D4BD5">
      <w:pPr>
        <w:pStyle w:val="Heading3"/>
        <w:numPr>
          <w:ilvl w:val="0"/>
          <w:numId w:val="9"/>
        </w:numPr>
        <w:jc w:val="both"/>
        <w:rPr>
          <w:rFonts w:ascii="Tahoma" w:hAnsi="Tahoma" w:cs="Tahoma"/>
          <w:sz w:val="22"/>
          <w:szCs w:val="22"/>
        </w:rPr>
      </w:pPr>
      <w:bookmarkStart w:id="18" w:name="_Toc216701691"/>
      <w:r w:rsidRPr="00B23B3C">
        <w:rPr>
          <w:rFonts w:ascii="Tahoma" w:hAnsi="Tahoma" w:cs="Tahoma"/>
          <w:sz w:val="22"/>
          <w:szCs w:val="22"/>
        </w:rPr>
        <w:t>RĖMIMASIS ŪKIO SUBJEKTŲ PAJĖGUMAIS</w:t>
      </w:r>
      <w:bookmarkEnd w:id="18"/>
    </w:p>
    <w:p w14:paraId="0D392509" w14:textId="4456829D" w:rsidR="00F56537" w:rsidRPr="00B23B3C" w:rsidRDefault="00F56537" w:rsidP="00F56537">
      <w:pPr>
        <w:rPr>
          <w:rFonts w:ascii="Tahoma" w:hAnsi="Tahoma" w:cs="Tahoma"/>
          <w:sz w:val="22"/>
          <w:szCs w:val="22"/>
        </w:rPr>
      </w:pPr>
    </w:p>
    <w:p w14:paraId="208BEFAA" w14:textId="04429047" w:rsidR="00F02908" w:rsidRPr="00B23B3C"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 xml:space="preserve">Tiekėjas gali remtis kitų ūkio subjektų pajėgumais pagal VPĮ 49 straipsnį, kad atitiktų pirkimo </w:t>
      </w:r>
      <w:r w:rsidR="007C0A05" w:rsidRPr="00B23B3C">
        <w:rPr>
          <w:rFonts w:ascii="Tahoma" w:hAnsi="Tahoma" w:cs="Tahoma"/>
          <w:sz w:val="22"/>
          <w:szCs w:val="22"/>
        </w:rPr>
        <w:t>sąlygose</w:t>
      </w:r>
      <w:r w:rsidRPr="00B23B3C">
        <w:rPr>
          <w:rFonts w:ascii="Tahoma" w:hAnsi="Tahoma" w:cs="Tahoma"/>
          <w:sz w:val="22"/>
          <w:szCs w:val="22"/>
        </w:rPr>
        <w:t xml:space="preserve"> nustatytus kvalifikacijos reikalavimus, neatsižvelgiant į ryšio su tais ūkio subjektais teisinį pobūdį. </w:t>
      </w:r>
      <w:r w:rsidRPr="00B23B3C">
        <w:rPr>
          <w:rFonts w:ascii="Tahoma" w:hAnsi="Tahoma" w:cs="Tahoma"/>
          <w:color w:val="000000" w:themeColor="text1"/>
          <w:sz w:val="22"/>
          <w:szCs w:val="22"/>
        </w:rPr>
        <w:t xml:space="preserve">Šiais ūkio subjektais laikomi ir </w:t>
      </w:r>
      <w:r w:rsidRPr="00B23B3C">
        <w:rPr>
          <w:rFonts w:ascii="Tahoma" w:hAnsi="Tahoma" w:cs="Tahoma"/>
          <w:sz w:val="22"/>
          <w:szCs w:val="22"/>
        </w:rPr>
        <w:t>fiziniai asmenys, kuriuos pirkimo laimėjimo ir sutarties sudarymo atveju tiekėjas ar jo pasitelkiamas ūkio subjektas įdarbins (kvazisubtiekėjai).</w:t>
      </w:r>
    </w:p>
    <w:p w14:paraId="337605EE" w14:textId="4835B218" w:rsidR="00F02908" w:rsidRPr="00B23B3C" w:rsidRDefault="00F02908" w:rsidP="007D4BD5">
      <w:pPr>
        <w:pStyle w:val="Body2"/>
        <w:numPr>
          <w:ilvl w:val="1"/>
          <w:numId w:val="10"/>
        </w:numPr>
        <w:tabs>
          <w:tab w:val="left" w:pos="1134"/>
        </w:tabs>
        <w:spacing w:after="0" w:line="295" w:lineRule="auto"/>
        <w:ind w:left="0" w:firstLine="567"/>
        <w:rPr>
          <w:rFonts w:ascii="Tahoma" w:hAnsi="Tahoma" w:cs="Tahoma"/>
          <w:sz w:val="22"/>
          <w:szCs w:val="22"/>
          <w:lang w:val="lt-LT"/>
        </w:rPr>
      </w:pPr>
      <w:r w:rsidRPr="00B23B3C">
        <w:rPr>
          <w:rFonts w:ascii="Tahoma" w:hAnsi="Tahoma" w:cs="Tahoma"/>
          <w:sz w:val="22"/>
          <w:szCs w:val="22"/>
          <w:lang w:val="lt-LT"/>
        </w:rPr>
        <w:t xml:space="preserve">Tiekėjas, pageidaujantis remtis kitų ūkio subjektų pajėgumais, privalo juos nurodyti </w:t>
      </w:r>
      <w:r w:rsidR="00351B54" w:rsidRPr="00B23B3C">
        <w:rPr>
          <w:rFonts w:ascii="Tahoma" w:hAnsi="Tahoma" w:cs="Tahoma"/>
          <w:sz w:val="22"/>
          <w:szCs w:val="22"/>
          <w:lang w:val="lt-LT"/>
        </w:rPr>
        <w:t>paraiškoje</w:t>
      </w:r>
      <w:r w:rsidR="00DD3EF3" w:rsidRPr="00B23B3C">
        <w:rPr>
          <w:rFonts w:ascii="Tahoma" w:hAnsi="Tahoma" w:cs="Tahoma"/>
          <w:sz w:val="22"/>
          <w:szCs w:val="22"/>
          <w:lang w:val="lt-LT"/>
        </w:rPr>
        <w:t xml:space="preserve">. </w:t>
      </w:r>
      <w:r w:rsidRPr="00B23B3C">
        <w:rPr>
          <w:rFonts w:ascii="Tahoma" w:hAnsi="Tahoma" w:cs="Tahoma"/>
          <w:color w:val="auto"/>
          <w:sz w:val="22"/>
          <w:szCs w:val="22"/>
          <w:lang w:val="lt-LT"/>
        </w:rPr>
        <w:t xml:space="preserve">Tiekėjas, </w:t>
      </w:r>
      <w:r w:rsidRPr="00B23B3C">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00671063" w:rsidRPr="00B23B3C">
        <w:rPr>
          <w:rFonts w:ascii="Tahoma" w:hAnsi="Tahoma" w:cs="Tahoma"/>
          <w:color w:val="auto"/>
          <w:spacing w:val="2"/>
          <w:sz w:val="22"/>
          <w:szCs w:val="22"/>
          <w:shd w:val="clear" w:color="auto" w:fill="FFFFFF"/>
          <w:lang w:val="lt-LT"/>
        </w:rPr>
        <w:t>šiose</w:t>
      </w:r>
      <w:r w:rsidRPr="00B23B3C">
        <w:rPr>
          <w:rFonts w:ascii="Tahoma" w:hAnsi="Tahoma" w:cs="Tahoma"/>
          <w:color w:val="auto"/>
          <w:spacing w:val="2"/>
          <w:sz w:val="22"/>
          <w:szCs w:val="22"/>
          <w:shd w:val="clear" w:color="auto" w:fill="FFFFFF"/>
          <w:lang w:val="lt-LT"/>
        </w:rPr>
        <w:t xml:space="preserve"> pirkimo sąlygose nurodytų kvalifikacijos reikalavimų, neįgyja teisės po </w:t>
      </w:r>
      <w:r w:rsidR="000348E4" w:rsidRPr="00B23B3C">
        <w:rPr>
          <w:rFonts w:ascii="Tahoma" w:hAnsi="Tahoma" w:cs="Tahoma"/>
          <w:color w:val="auto"/>
          <w:spacing w:val="2"/>
          <w:sz w:val="22"/>
          <w:szCs w:val="22"/>
          <w:shd w:val="clear" w:color="auto" w:fill="FFFFFF"/>
          <w:lang w:val="lt-LT"/>
        </w:rPr>
        <w:t xml:space="preserve">paraiškų </w:t>
      </w:r>
      <w:r w:rsidRPr="00B23B3C">
        <w:rPr>
          <w:rFonts w:ascii="Tahoma" w:hAnsi="Tahoma" w:cs="Tahoma"/>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B23B3C"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B23B3C">
        <w:rPr>
          <w:rFonts w:ascii="Tahoma" w:hAnsi="Tahoma" w:cs="Tahoma"/>
          <w:bCs/>
          <w:sz w:val="22"/>
          <w:szCs w:val="22"/>
        </w:rPr>
        <w:t>Skirtingi tiekėjai gali remtis tų pačių ūkio subjektų pajėgumais,</w:t>
      </w:r>
      <w:r w:rsidRPr="00B23B3C">
        <w:rPr>
          <w:rFonts w:ascii="Tahoma" w:hAnsi="Tahoma" w:cs="Tahoma"/>
          <w:sz w:val="22"/>
          <w:szCs w:val="22"/>
        </w:rPr>
        <w:t xml:space="preserve"> tačiau tai negali sąlygoti draudžiamų susitarimų</w:t>
      </w:r>
      <w:r w:rsidRPr="00B23B3C">
        <w:rPr>
          <w:rFonts w:ascii="Tahoma" w:hAnsi="Tahoma" w:cs="Tahoma"/>
          <w:bCs/>
          <w:sz w:val="22"/>
          <w:szCs w:val="22"/>
        </w:rPr>
        <w:t>.</w:t>
      </w:r>
    </w:p>
    <w:p w14:paraId="715277AC" w14:textId="2263FD1B" w:rsidR="00F02908" w:rsidRPr="00B23B3C"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Tiekėjų grupė gali remtis grupės dalyvių arba kitų ūkio subjektų pajėgumais, laikantis šiame pirkimo sąlygų skyriuje nustatytų sąlygų.</w:t>
      </w:r>
    </w:p>
    <w:p w14:paraId="03C5EC30" w14:textId="2C4C5DCD" w:rsidR="00F02908" w:rsidRPr="00B23B3C"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P</w:t>
      </w:r>
      <w:r w:rsidR="00FE31F1" w:rsidRPr="00B23B3C">
        <w:rPr>
          <w:rFonts w:ascii="Tahoma" w:hAnsi="Tahoma" w:cs="Tahoma"/>
          <w:sz w:val="22"/>
          <w:szCs w:val="22"/>
        </w:rPr>
        <w:t>irkimo vykdytojui</w:t>
      </w:r>
      <w:r w:rsidR="00F02908" w:rsidRPr="00B23B3C">
        <w:rPr>
          <w:rFonts w:ascii="Tahoma" w:hAnsi="Tahoma" w:cs="Tahoma"/>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B23B3C" w:rsidRDefault="0E3871E7" w:rsidP="00F833AA">
      <w:pPr>
        <w:pStyle w:val="ListParagraph"/>
        <w:numPr>
          <w:ilvl w:val="1"/>
          <w:numId w:val="10"/>
        </w:numPr>
        <w:tabs>
          <w:tab w:val="left" w:pos="547"/>
          <w:tab w:val="left" w:pos="993"/>
          <w:tab w:val="left" w:pos="1134"/>
        </w:tabs>
        <w:spacing w:line="295" w:lineRule="auto"/>
        <w:ind w:left="0" w:firstLine="567"/>
        <w:jc w:val="both"/>
        <w:rPr>
          <w:rFonts w:ascii="Tahoma" w:eastAsia="Arial" w:hAnsi="Tahoma" w:cs="Tahoma"/>
          <w:sz w:val="22"/>
          <w:szCs w:val="22"/>
        </w:rPr>
      </w:pPr>
      <w:r w:rsidRPr="00B23B3C">
        <w:rPr>
          <w:rFonts w:ascii="Tahoma" w:hAnsi="Tahoma" w:cs="Tahoma"/>
          <w:sz w:val="22"/>
          <w:szCs w:val="22"/>
        </w:rPr>
        <w:t xml:space="preserve">Jei tiekėjas remiasi ūkio subjektų pajėgumais, atsižvelgdamas į </w:t>
      </w:r>
      <w:r w:rsidR="25E86151" w:rsidRPr="00B23B3C">
        <w:rPr>
          <w:rFonts w:ascii="Tahoma" w:hAnsi="Tahoma" w:cs="Tahoma"/>
          <w:sz w:val="22"/>
          <w:szCs w:val="22"/>
        </w:rPr>
        <w:t xml:space="preserve">šių pirkimo sąlygų </w:t>
      </w:r>
      <w:r w:rsidR="23C49736" w:rsidRPr="00B23B3C">
        <w:rPr>
          <w:rFonts w:ascii="Tahoma" w:eastAsia="Arial" w:hAnsi="Tahoma" w:cs="Tahoma"/>
          <w:sz w:val="22"/>
          <w:szCs w:val="22"/>
        </w:rPr>
        <w:t>2 priede „Tiekėjų kvalifikacijos reikalavimai ir reikalaujami kokybės bei aplinkos apsaugos vadybos sistemų standartai“</w:t>
      </w:r>
      <w:r w:rsidR="2C2D4090" w:rsidRPr="00B23B3C">
        <w:rPr>
          <w:rFonts w:ascii="Tahoma" w:eastAsia="Arial" w:hAnsi="Tahoma" w:cs="Tahoma"/>
          <w:sz w:val="22"/>
          <w:szCs w:val="22"/>
        </w:rPr>
        <w:t xml:space="preserve"> </w:t>
      </w:r>
      <w:r w:rsidRPr="00B23B3C">
        <w:rPr>
          <w:rFonts w:ascii="Tahoma" w:hAnsi="Tahoma" w:cs="Tahoma"/>
          <w:sz w:val="22"/>
          <w:szCs w:val="22"/>
        </w:rPr>
        <w:t>nustatytus ekonominio ir finansinio pajėgumo reikalavimus, tiekėjas ir šie ūkio subjektai, kurių pajėgumais remiamasi, turi prisiimti solidarią atsakomybę už sutarties įvykdymą.</w:t>
      </w:r>
      <w:r w:rsidRPr="00B23B3C">
        <w:rPr>
          <w:rFonts w:ascii="Tahoma" w:hAnsi="Tahoma" w:cs="Tahoma"/>
          <w:color w:val="FF0000"/>
          <w:sz w:val="22"/>
          <w:szCs w:val="22"/>
        </w:rPr>
        <w:t xml:space="preserve"> </w:t>
      </w:r>
    </w:p>
    <w:p w14:paraId="71D71F0E" w14:textId="5396841D" w:rsidR="0071419C" w:rsidRPr="00B23B3C" w:rsidRDefault="00AB24FA" w:rsidP="007D4BD5">
      <w:pPr>
        <w:pStyle w:val="Heading3"/>
        <w:numPr>
          <w:ilvl w:val="0"/>
          <w:numId w:val="10"/>
        </w:numPr>
        <w:tabs>
          <w:tab w:val="left" w:pos="547"/>
        </w:tabs>
        <w:spacing w:line="295" w:lineRule="auto"/>
        <w:jc w:val="both"/>
        <w:rPr>
          <w:rFonts w:ascii="Tahoma" w:hAnsi="Tahoma" w:cs="Tahoma"/>
          <w:sz w:val="22"/>
          <w:szCs w:val="22"/>
        </w:rPr>
      </w:pPr>
      <w:r w:rsidRPr="00B23B3C">
        <w:rPr>
          <w:rFonts w:ascii="Tahoma" w:eastAsia="Arial" w:hAnsi="Tahoma" w:cs="Tahoma"/>
          <w:sz w:val="22"/>
          <w:szCs w:val="22"/>
        </w:rPr>
        <w:t xml:space="preserve"> </w:t>
      </w:r>
      <w:bookmarkStart w:id="19" w:name="_Toc216701692"/>
      <w:r w:rsidR="00F97A0E" w:rsidRPr="00B23B3C">
        <w:rPr>
          <w:rFonts w:ascii="Tahoma" w:hAnsi="Tahoma" w:cs="Tahoma"/>
          <w:sz w:val="22"/>
          <w:szCs w:val="22"/>
        </w:rPr>
        <w:t>SUBTIEKĖJŲ PASITELKIMAS</w:t>
      </w:r>
      <w:bookmarkEnd w:id="19"/>
    </w:p>
    <w:p w14:paraId="0359F826" w14:textId="77777777" w:rsidR="00A93E1F" w:rsidRPr="00B23B3C" w:rsidRDefault="00A93E1F" w:rsidP="00A93E1F">
      <w:pPr>
        <w:rPr>
          <w:rFonts w:ascii="Tahoma" w:hAnsi="Tahoma" w:cs="Tahoma"/>
          <w:sz w:val="22"/>
          <w:szCs w:val="22"/>
        </w:rPr>
      </w:pPr>
    </w:p>
    <w:p w14:paraId="0CB0669E" w14:textId="164B7932" w:rsidR="004A6B8B" w:rsidRPr="00B23B3C" w:rsidRDefault="004A6B8B" w:rsidP="007D4BD5">
      <w:pPr>
        <w:pStyle w:val="ListParagraph"/>
        <w:numPr>
          <w:ilvl w:val="1"/>
          <w:numId w:val="10"/>
        </w:numPr>
        <w:tabs>
          <w:tab w:val="left" w:pos="993"/>
          <w:tab w:val="left" w:pos="1134"/>
        </w:tabs>
        <w:spacing w:line="295" w:lineRule="auto"/>
        <w:ind w:left="0" w:firstLine="567"/>
        <w:contextualSpacing/>
        <w:jc w:val="both"/>
        <w:rPr>
          <w:rFonts w:ascii="Tahoma" w:hAnsi="Tahoma" w:cs="Tahoma"/>
          <w:sz w:val="22"/>
          <w:szCs w:val="22"/>
        </w:rPr>
      </w:pPr>
      <w:r w:rsidRPr="00B23B3C">
        <w:rPr>
          <w:rFonts w:ascii="Tahoma" w:hAnsi="Tahoma" w:cs="Tahoma"/>
          <w:color w:val="000000" w:themeColor="text1"/>
          <w:sz w:val="22"/>
          <w:szCs w:val="22"/>
        </w:rPr>
        <w:t xml:space="preserve">Tiekėjas </w:t>
      </w:r>
      <w:r w:rsidR="00046697" w:rsidRPr="00B23B3C">
        <w:rPr>
          <w:rFonts w:ascii="Tahoma" w:hAnsi="Tahoma" w:cs="Tahoma"/>
          <w:color w:val="000000" w:themeColor="text1"/>
          <w:sz w:val="22"/>
          <w:szCs w:val="22"/>
        </w:rPr>
        <w:t>paraiškoje</w:t>
      </w:r>
      <w:r w:rsidRPr="00B23B3C">
        <w:rPr>
          <w:rFonts w:ascii="Tahoma" w:hAnsi="Tahoma" w:cs="Tahoma"/>
          <w:color w:val="000000" w:themeColor="text1"/>
          <w:sz w:val="22"/>
          <w:szCs w:val="22"/>
        </w:rPr>
        <w:t xml:space="preserve"> privalo nurodyti, kokiai sutarties daliai ir kokius subtiekėjus, jeigu jie </w:t>
      </w:r>
      <w:r w:rsidR="00DB5B58" w:rsidRPr="00B23B3C">
        <w:rPr>
          <w:rFonts w:ascii="Tahoma" w:hAnsi="Tahoma" w:cs="Tahoma"/>
          <w:color w:val="000000" w:themeColor="text1"/>
          <w:sz w:val="22"/>
          <w:szCs w:val="22"/>
        </w:rPr>
        <w:t>paraiškų</w:t>
      </w:r>
      <w:r w:rsidRPr="00B23B3C">
        <w:rPr>
          <w:rFonts w:ascii="Tahoma" w:hAnsi="Tahoma" w:cs="Tahoma"/>
          <w:color w:val="000000" w:themeColor="text1"/>
          <w:sz w:val="22"/>
          <w:szCs w:val="22"/>
        </w:rPr>
        <w:t xml:space="preserve"> teikimo metu yra žinomi, jis ketina pasitelkti. </w:t>
      </w:r>
    </w:p>
    <w:p w14:paraId="665D6415" w14:textId="1E5B8E62" w:rsidR="004A6B8B" w:rsidRPr="00B23B3C" w:rsidRDefault="004A6B8B"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B23B3C">
        <w:rPr>
          <w:rFonts w:ascii="Tahoma" w:hAnsi="Tahoma" w:cs="Tahoma"/>
          <w:sz w:val="22"/>
          <w:szCs w:val="22"/>
        </w:rPr>
        <w:t xml:space="preserve">Skirtingi tiekėjai gali pasitelkti tuos pačius subtiekėjus, </w:t>
      </w:r>
      <w:bookmarkStart w:id="20" w:name="_Hlk151974076"/>
      <w:r w:rsidRPr="00B23B3C">
        <w:rPr>
          <w:rFonts w:ascii="Tahoma" w:hAnsi="Tahoma" w:cs="Tahoma"/>
          <w:sz w:val="22"/>
          <w:szCs w:val="22"/>
        </w:rPr>
        <w:t>tačiau tai negali sąlygoti draudžiamų susitarimų</w:t>
      </w:r>
      <w:bookmarkEnd w:id="20"/>
      <w:r w:rsidRPr="00B23B3C">
        <w:rPr>
          <w:rFonts w:ascii="Tahoma" w:hAnsi="Tahoma" w:cs="Tahoma"/>
          <w:sz w:val="22"/>
          <w:szCs w:val="22"/>
        </w:rPr>
        <w:t>.</w:t>
      </w:r>
    </w:p>
    <w:p w14:paraId="41906A7E" w14:textId="1C84362E" w:rsidR="004A6B8B" w:rsidRPr="00B23B3C" w:rsidRDefault="004A6B8B"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B23B3C">
        <w:rPr>
          <w:rFonts w:ascii="Tahoma" w:hAnsi="Tahoma" w:cs="Tahoma"/>
          <w:sz w:val="22"/>
          <w:szCs w:val="22"/>
        </w:rPr>
        <w:lastRenderedPageBreak/>
        <w:t xml:space="preserve">Jeigu pagal </w:t>
      </w:r>
      <w:r w:rsidR="00DC4583" w:rsidRPr="00B23B3C">
        <w:rPr>
          <w:rFonts w:ascii="Tahoma" w:hAnsi="Tahoma" w:cs="Tahoma"/>
          <w:sz w:val="22"/>
          <w:szCs w:val="22"/>
        </w:rPr>
        <w:t>šių</w:t>
      </w:r>
      <w:r w:rsidRPr="00B23B3C">
        <w:rPr>
          <w:rFonts w:ascii="Tahoma" w:hAnsi="Tahoma" w:cs="Tahoma"/>
          <w:sz w:val="22"/>
          <w:szCs w:val="22"/>
        </w:rPr>
        <w:t xml:space="preserve"> pirkimo </w:t>
      </w:r>
      <w:r w:rsidR="00AE1DEC" w:rsidRPr="00B23B3C">
        <w:rPr>
          <w:rFonts w:ascii="Tahoma" w:eastAsia="Arial" w:hAnsi="Tahoma" w:cs="Tahoma"/>
          <w:sz w:val="22"/>
          <w:szCs w:val="22"/>
        </w:rPr>
        <w:t xml:space="preserve">2 priede „Tiekėjų kvalifikacijos reikalavimai ir reikalaujami kokybės bei aplinkos apsaugos vadybos sistemų standartai“ </w:t>
      </w:r>
      <w:r w:rsidR="00DC4583" w:rsidRPr="00B23B3C">
        <w:rPr>
          <w:rFonts w:ascii="Tahoma" w:hAnsi="Tahoma" w:cs="Tahoma"/>
          <w:sz w:val="22"/>
          <w:szCs w:val="22"/>
        </w:rPr>
        <w:t xml:space="preserve">nustatytus </w:t>
      </w:r>
      <w:r w:rsidRPr="00B23B3C">
        <w:rPr>
          <w:rFonts w:ascii="Tahoma" w:hAnsi="Tahoma" w:cs="Tahoma"/>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B23B3C">
        <w:rPr>
          <w:rFonts w:ascii="Tahoma" w:hAnsi="Tahoma" w:cs="Tahoma"/>
          <w:sz w:val="22"/>
          <w:szCs w:val="22"/>
        </w:rPr>
        <w:t>minėtame</w:t>
      </w:r>
      <w:r w:rsidR="00DC4583" w:rsidRPr="00B23B3C">
        <w:rPr>
          <w:rFonts w:ascii="Tahoma" w:hAnsi="Tahoma" w:cs="Tahoma"/>
          <w:sz w:val="22"/>
          <w:szCs w:val="22"/>
        </w:rPr>
        <w:t xml:space="preserve"> priede </w:t>
      </w:r>
      <w:r w:rsidRPr="00B23B3C">
        <w:rPr>
          <w:rFonts w:ascii="Tahoma" w:hAnsi="Tahoma" w:cs="Tahoma"/>
          <w:sz w:val="22"/>
          <w:szCs w:val="22"/>
        </w:rPr>
        <w:t xml:space="preserve">nustatytą subtiekėjo pašalinimo pagrindą, </w:t>
      </w:r>
      <w:r w:rsidR="00DC4583" w:rsidRPr="00B23B3C">
        <w:rPr>
          <w:rFonts w:ascii="Tahoma" w:hAnsi="Tahoma" w:cs="Tahoma"/>
          <w:sz w:val="22"/>
          <w:szCs w:val="22"/>
        </w:rPr>
        <w:t>pirkimo vykdytojas</w:t>
      </w:r>
      <w:r w:rsidRPr="00B23B3C">
        <w:rPr>
          <w:rFonts w:ascii="Tahoma" w:hAnsi="Tahoma" w:cs="Tahoma"/>
          <w:sz w:val="22"/>
          <w:szCs w:val="22"/>
        </w:rPr>
        <w:t xml:space="preserve"> reikalauja, kad tiekėjas per </w:t>
      </w:r>
      <w:r w:rsidR="00DC4583" w:rsidRPr="00B23B3C">
        <w:rPr>
          <w:rFonts w:ascii="Tahoma" w:hAnsi="Tahoma" w:cs="Tahoma"/>
          <w:sz w:val="22"/>
          <w:szCs w:val="22"/>
        </w:rPr>
        <w:t>pirkimo vykdytojo</w:t>
      </w:r>
      <w:r w:rsidRPr="00B23B3C">
        <w:rPr>
          <w:rFonts w:ascii="Tahoma" w:hAnsi="Tahoma" w:cs="Tahoma"/>
          <w:sz w:val="22"/>
          <w:szCs w:val="22"/>
        </w:rPr>
        <w:t xml:space="preserve"> nustatytą terminą pakeistų minėtą subtiekėją reikalavimus atitinkančiu (pašalinimo pagrindų neturinčiu) subtiekėju.</w:t>
      </w:r>
    </w:p>
    <w:p w14:paraId="33CB4733" w14:textId="51067B1E" w:rsidR="00B40405" w:rsidRPr="00B23B3C" w:rsidRDefault="00597FA9" w:rsidP="007D4BD5">
      <w:pPr>
        <w:pStyle w:val="Heading3"/>
        <w:numPr>
          <w:ilvl w:val="0"/>
          <w:numId w:val="10"/>
        </w:numPr>
        <w:tabs>
          <w:tab w:val="left" w:pos="547"/>
        </w:tabs>
        <w:spacing w:line="295" w:lineRule="auto"/>
        <w:jc w:val="both"/>
        <w:rPr>
          <w:rFonts w:ascii="Tahoma" w:hAnsi="Tahoma" w:cs="Tahoma"/>
          <w:sz w:val="22"/>
          <w:szCs w:val="22"/>
        </w:rPr>
      </w:pPr>
      <w:bookmarkStart w:id="21" w:name="_Toc149035093"/>
      <w:bookmarkStart w:id="22" w:name="_Toc149051252"/>
      <w:bookmarkStart w:id="23" w:name="_Toc149051278"/>
      <w:bookmarkStart w:id="24" w:name="_Toc149051417"/>
      <w:bookmarkStart w:id="25" w:name="_Toc216701693"/>
      <w:r w:rsidRPr="00B23B3C">
        <w:rPr>
          <w:rFonts w:ascii="Tahoma" w:hAnsi="Tahoma" w:cs="Tahoma"/>
          <w:sz w:val="22"/>
          <w:szCs w:val="22"/>
        </w:rPr>
        <w:t>TIEKĖJŲ GRUPĖS DALYVAVIMAS</w:t>
      </w:r>
      <w:bookmarkEnd w:id="21"/>
      <w:bookmarkEnd w:id="22"/>
      <w:bookmarkEnd w:id="23"/>
      <w:bookmarkEnd w:id="24"/>
      <w:bookmarkEnd w:id="25"/>
    </w:p>
    <w:p w14:paraId="66340641" w14:textId="77777777" w:rsidR="0087411A" w:rsidRPr="00B23B3C" w:rsidRDefault="0087411A" w:rsidP="0087411A">
      <w:pPr>
        <w:rPr>
          <w:rFonts w:ascii="Tahoma" w:hAnsi="Tahoma" w:cs="Tahoma"/>
          <w:sz w:val="22"/>
          <w:szCs w:val="22"/>
        </w:rPr>
      </w:pPr>
    </w:p>
    <w:p w14:paraId="5DBB1C76" w14:textId="7E03D5D4" w:rsidR="00497027" w:rsidRPr="00B23B3C" w:rsidRDefault="007D4BD5" w:rsidP="00497027">
      <w:pPr>
        <w:spacing w:line="295" w:lineRule="auto"/>
        <w:ind w:firstLine="720"/>
        <w:jc w:val="both"/>
        <w:rPr>
          <w:rFonts w:ascii="Tahoma" w:eastAsia="Arial" w:hAnsi="Tahoma" w:cs="Tahoma"/>
          <w:sz w:val="22"/>
          <w:szCs w:val="22"/>
        </w:rPr>
      </w:pPr>
      <w:bookmarkStart w:id="26" w:name="_Hlk90910113"/>
      <w:r w:rsidRPr="00B23B3C">
        <w:rPr>
          <w:rFonts w:ascii="Tahoma" w:hAnsi="Tahoma" w:cs="Tahoma"/>
          <w:sz w:val="22"/>
          <w:szCs w:val="22"/>
        </w:rPr>
        <w:t xml:space="preserve">13.1. </w:t>
      </w:r>
      <w:r w:rsidR="00B40405" w:rsidRPr="00B23B3C">
        <w:rPr>
          <w:rFonts w:ascii="Tahoma" w:hAnsi="Tahoma" w:cs="Tahoma"/>
          <w:sz w:val="22"/>
          <w:szCs w:val="22"/>
        </w:rPr>
        <w:t xml:space="preserve">Paraišką gali pateikti tiekėjų grupė. </w:t>
      </w:r>
      <w:r w:rsidR="00B45EAD" w:rsidRPr="00B23B3C">
        <w:rPr>
          <w:rFonts w:ascii="Tahoma" w:hAnsi="Tahoma" w:cs="Tahoma"/>
          <w:sz w:val="22"/>
          <w:szCs w:val="22"/>
        </w:rPr>
        <w:t>P</w:t>
      </w:r>
      <w:r w:rsidR="00B40405" w:rsidRPr="00B23B3C">
        <w:rPr>
          <w:rFonts w:ascii="Tahoma" w:hAnsi="Tahoma" w:cs="Tahoma"/>
          <w:sz w:val="22"/>
          <w:szCs w:val="22"/>
        </w:rPr>
        <w:t xml:space="preserve">araišką teikianti tiekėjų grupė </w:t>
      </w:r>
      <w:r w:rsidR="00B45EAD" w:rsidRPr="00B23B3C">
        <w:rPr>
          <w:rFonts w:ascii="Tahoma" w:hAnsi="Tahoma" w:cs="Tahoma"/>
          <w:sz w:val="22"/>
          <w:szCs w:val="22"/>
        </w:rPr>
        <w:t xml:space="preserve">kartu </w:t>
      </w:r>
      <w:r w:rsidR="00B40405" w:rsidRPr="00B23B3C">
        <w:rPr>
          <w:rFonts w:ascii="Tahoma" w:hAnsi="Tahoma" w:cs="Tahoma"/>
          <w:sz w:val="22"/>
          <w:szCs w:val="22"/>
        </w:rPr>
        <w:t xml:space="preserve">su paraiška turi pateikti jungtinės veiklos sutarties kopiją. </w:t>
      </w:r>
      <w:r w:rsidR="00497027" w:rsidRPr="00B23B3C">
        <w:rPr>
          <w:rFonts w:ascii="Tahoma" w:eastAsia="Arial" w:hAnsi="Tahoma" w:cs="Tahoma"/>
          <w:sz w:val="22"/>
          <w:szCs w:val="22"/>
        </w:rPr>
        <w:t>Jungtinės veiklos sutartyje privalo būti nurodyta:</w:t>
      </w:r>
    </w:p>
    <w:p w14:paraId="6E3FBA2C" w14:textId="342BAADE" w:rsidR="00497027" w:rsidRPr="00B23B3C" w:rsidRDefault="007D4BD5" w:rsidP="00497027">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13.</w:t>
      </w:r>
      <w:r w:rsidR="00497027" w:rsidRPr="00B23B3C">
        <w:rPr>
          <w:rFonts w:ascii="Tahoma" w:eastAsia="Arial" w:hAnsi="Tahoma" w:cs="Tahoma"/>
          <w:sz w:val="22"/>
          <w:szCs w:val="22"/>
        </w:rPr>
        <w:t>1.</w:t>
      </w:r>
      <w:r w:rsidRPr="00B23B3C">
        <w:rPr>
          <w:rFonts w:ascii="Tahoma" w:eastAsia="Arial" w:hAnsi="Tahoma" w:cs="Tahoma"/>
          <w:sz w:val="22"/>
          <w:szCs w:val="22"/>
        </w:rPr>
        <w:t xml:space="preserve">1. </w:t>
      </w:r>
      <w:r w:rsidR="00497027" w:rsidRPr="00B23B3C">
        <w:rPr>
          <w:rFonts w:ascii="Tahoma" w:eastAsia="Arial" w:hAnsi="Tahoma" w:cs="Tahoma"/>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B23B3C">
        <w:rPr>
          <w:rFonts w:ascii="Tahoma" w:eastAsia="Arial" w:hAnsi="Tahoma" w:cs="Tahoma"/>
          <w:sz w:val="22"/>
          <w:szCs w:val="22"/>
        </w:rPr>
        <w:t xml:space="preserve"> (kai yra žinoma)</w:t>
      </w:r>
      <w:r w:rsidR="00497027" w:rsidRPr="00B23B3C">
        <w:rPr>
          <w:rFonts w:ascii="Tahoma" w:eastAsia="Arial" w:hAnsi="Tahoma" w:cs="Tahoma"/>
          <w:sz w:val="22"/>
          <w:szCs w:val="22"/>
        </w:rPr>
        <w:t>;</w:t>
      </w:r>
    </w:p>
    <w:p w14:paraId="1DD62BFD" w14:textId="09B4A6F5" w:rsidR="00497027" w:rsidRPr="00B23B3C" w:rsidRDefault="007D4BD5" w:rsidP="00497027">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13.1.2. </w:t>
      </w:r>
      <w:r w:rsidR="00497027" w:rsidRPr="00B23B3C">
        <w:rPr>
          <w:rFonts w:ascii="Tahoma" w:eastAsia="Arial" w:hAnsi="Tahoma" w:cs="Tahoma"/>
          <w:sz w:val="22"/>
          <w:szCs w:val="22"/>
        </w:rPr>
        <w:t xml:space="preserve">solidari, kiekvieno </w:t>
      </w:r>
      <w:r w:rsidR="00497027" w:rsidRPr="00B23B3C">
        <w:rPr>
          <w:rFonts w:ascii="Tahoma" w:hAnsi="Tahoma" w:cs="Tahoma"/>
          <w:sz w:val="22"/>
          <w:szCs w:val="22"/>
        </w:rPr>
        <w:t xml:space="preserve">jungtinės veiklos sutarties </w:t>
      </w:r>
      <w:r w:rsidR="00497027" w:rsidRPr="00B23B3C">
        <w:rPr>
          <w:rFonts w:ascii="Tahoma" w:eastAsia="Arial" w:hAnsi="Tahoma" w:cs="Tahoma"/>
          <w:sz w:val="22"/>
          <w:szCs w:val="22"/>
        </w:rPr>
        <w:t>dalyvio atskirai ir visų kartu, atsakomybė už įsipareigojimų ir prievolių pirkimo vykdytojui nevykdymą (nepriklausomai nuo jų įnašo pagal jungtinės veiklos sutartį);</w:t>
      </w:r>
    </w:p>
    <w:p w14:paraId="1C398EF5" w14:textId="6B017892" w:rsidR="00B40405" w:rsidRPr="00B23B3C" w:rsidRDefault="007D4BD5" w:rsidP="007D4BD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 xml:space="preserve">13.1.3. </w:t>
      </w:r>
      <w:r w:rsidR="00497027" w:rsidRPr="00B23B3C">
        <w:rPr>
          <w:rFonts w:ascii="Tahoma" w:eastAsia="Arial" w:hAnsi="Tahoma" w:cs="Tahoma"/>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B23B3C">
        <w:rPr>
          <w:rFonts w:ascii="Tahoma" w:eastAsia="Arial" w:hAnsi="Tahoma" w:cs="Tahoma"/>
          <w:sz w:val="22"/>
          <w:szCs w:val="22"/>
        </w:rPr>
        <w:t xml:space="preserve"> (kai yra žinoma).</w:t>
      </w:r>
    </w:p>
    <w:p w14:paraId="000000F6" w14:textId="16DF754F" w:rsidR="00944B1E" w:rsidRPr="00B23B3C" w:rsidRDefault="00194D39" w:rsidP="00B23B3C">
      <w:pPr>
        <w:pStyle w:val="Heading3"/>
        <w:jc w:val="both"/>
        <w:rPr>
          <w:rFonts w:ascii="Tahoma" w:hAnsi="Tahoma" w:cs="Tahoma"/>
          <w:sz w:val="22"/>
          <w:szCs w:val="22"/>
        </w:rPr>
      </w:pPr>
      <w:bookmarkStart w:id="27" w:name="_Toc216701694"/>
      <w:bookmarkEnd w:id="26"/>
      <w:r w:rsidRPr="00B23B3C">
        <w:rPr>
          <w:rFonts w:ascii="Tahoma" w:hAnsi="Tahoma" w:cs="Tahoma"/>
          <w:sz w:val="22"/>
          <w:szCs w:val="22"/>
        </w:rPr>
        <w:t>1</w:t>
      </w:r>
      <w:r w:rsidR="00DA2324" w:rsidRPr="00B23B3C">
        <w:rPr>
          <w:rFonts w:ascii="Tahoma" w:hAnsi="Tahoma" w:cs="Tahoma"/>
          <w:sz w:val="22"/>
          <w:szCs w:val="22"/>
        </w:rPr>
        <w:t>4</w:t>
      </w:r>
      <w:r w:rsidRPr="00B23B3C">
        <w:rPr>
          <w:rFonts w:ascii="Tahoma" w:hAnsi="Tahoma" w:cs="Tahoma"/>
          <w:sz w:val="22"/>
          <w:szCs w:val="22"/>
        </w:rPr>
        <w:t xml:space="preserve">. EBVPD </w:t>
      </w:r>
      <w:r w:rsidR="00B06830" w:rsidRPr="00B23B3C">
        <w:rPr>
          <w:rFonts w:ascii="Tahoma" w:hAnsi="Tahoma" w:cs="Tahoma"/>
          <w:sz w:val="22"/>
          <w:szCs w:val="22"/>
        </w:rPr>
        <w:t xml:space="preserve"> </w:t>
      </w:r>
      <w:r w:rsidR="004A7F7F" w:rsidRPr="00B23B3C">
        <w:rPr>
          <w:rFonts w:ascii="Tahoma" w:hAnsi="Tahoma" w:cs="Tahoma"/>
          <w:sz w:val="22"/>
          <w:szCs w:val="22"/>
        </w:rPr>
        <w:t xml:space="preserve">PATEIKIMO TVARKA </w:t>
      </w:r>
      <w:r w:rsidR="00F82D2F" w:rsidRPr="00B23B3C">
        <w:rPr>
          <w:rFonts w:ascii="Tahoma" w:hAnsi="Tahoma" w:cs="Tahoma"/>
          <w:sz w:val="22"/>
          <w:szCs w:val="22"/>
        </w:rPr>
        <w:t xml:space="preserve">IR EBVPD </w:t>
      </w:r>
      <w:r w:rsidR="00001DA3" w:rsidRPr="00B23B3C">
        <w:rPr>
          <w:rFonts w:ascii="Tahoma" w:hAnsi="Tahoma" w:cs="Tahoma"/>
          <w:sz w:val="22"/>
          <w:szCs w:val="22"/>
        </w:rPr>
        <w:t xml:space="preserve">PATEIKIAMOS INFORMACIJOS </w:t>
      </w:r>
      <w:r w:rsidR="00534326" w:rsidRPr="00B23B3C">
        <w:rPr>
          <w:rFonts w:ascii="Tahoma" w:hAnsi="Tahoma" w:cs="Tahoma"/>
          <w:sz w:val="22"/>
          <w:szCs w:val="22"/>
        </w:rPr>
        <w:t>PATVIRTINIMO PRIEMONĖS</w:t>
      </w:r>
      <w:bookmarkEnd w:id="27"/>
      <w:r w:rsidRPr="00B23B3C">
        <w:rPr>
          <w:rFonts w:ascii="Tahoma" w:hAnsi="Tahoma" w:cs="Tahoma"/>
          <w:sz w:val="22"/>
          <w:szCs w:val="22"/>
        </w:rPr>
        <w:t xml:space="preserve"> </w:t>
      </w:r>
    </w:p>
    <w:p w14:paraId="7671068C" w14:textId="77777777" w:rsidR="00B23B3C" w:rsidRPr="00B23B3C" w:rsidRDefault="00B23B3C" w:rsidP="006B57DE">
      <w:pPr>
        <w:spacing w:line="295" w:lineRule="auto"/>
        <w:ind w:left="6" w:firstLine="713"/>
        <w:jc w:val="both"/>
        <w:rPr>
          <w:rFonts w:ascii="Tahoma" w:eastAsia="Arial" w:hAnsi="Tahoma" w:cs="Tahoma"/>
          <w:sz w:val="22"/>
          <w:szCs w:val="22"/>
        </w:rPr>
      </w:pPr>
    </w:p>
    <w:p w14:paraId="000000F8" w14:textId="3705D960" w:rsidR="00944B1E" w:rsidRPr="00B23B3C" w:rsidRDefault="00194D39" w:rsidP="006B57DE">
      <w:pPr>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.1. Atskir</w:t>
      </w:r>
      <w:r w:rsidR="00024A9E" w:rsidRPr="00B23B3C">
        <w:rPr>
          <w:rFonts w:ascii="Tahoma" w:eastAsia="Arial" w:hAnsi="Tahoma" w:cs="Tahoma"/>
          <w:sz w:val="22"/>
          <w:szCs w:val="22"/>
        </w:rPr>
        <w:t>ą</w:t>
      </w:r>
      <w:r w:rsidRPr="00B23B3C">
        <w:rPr>
          <w:rFonts w:ascii="Tahoma" w:eastAsia="Arial" w:hAnsi="Tahoma" w:cs="Tahoma"/>
          <w:sz w:val="22"/>
          <w:szCs w:val="22"/>
        </w:rPr>
        <w:t xml:space="preserve"> EBVPD pildo:</w:t>
      </w:r>
    </w:p>
    <w:p w14:paraId="000000F9" w14:textId="20BDAF09" w:rsidR="00944B1E" w:rsidRPr="00B23B3C" w:rsidRDefault="00194D39" w:rsidP="006B57DE">
      <w:pPr>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.1.1. tiekėjas;</w:t>
      </w:r>
    </w:p>
    <w:p w14:paraId="000000FA" w14:textId="1986D377" w:rsidR="00944B1E" w:rsidRPr="00B23B3C" w:rsidRDefault="00194D39" w:rsidP="006B57DE">
      <w:pPr>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 xml:space="preserve">.1.2. kiekvienas </w:t>
      </w:r>
      <w:r w:rsidR="000D514C" w:rsidRPr="00B23B3C">
        <w:rPr>
          <w:rFonts w:ascii="Tahoma" w:eastAsia="Arial" w:hAnsi="Tahoma" w:cs="Tahoma"/>
          <w:sz w:val="22"/>
          <w:szCs w:val="22"/>
        </w:rPr>
        <w:t>tiekėjų</w:t>
      </w:r>
      <w:r w:rsidRPr="00B23B3C">
        <w:rPr>
          <w:rFonts w:ascii="Tahoma" w:eastAsia="Arial" w:hAnsi="Tahoma" w:cs="Tahoma"/>
          <w:sz w:val="22"/>
          <w:szCs w:val="22"/>
        </w:rPr>
        <w:t xml:space="preserve"> grupės narys (jeigu pa</w:t>
      </w:r>
      <w:r w:rsidR="009C29FB" w:rsidRPr="00B23B3C">
        <w:rPr>
          <w:rFonts w:ascii="Tahoma" w:eastAsia="Arial" w:hAnsi="Tahoma" w:cs="Tahoma"/>
          <w:sz w:val="22"/>
          <w:szCs w:val="22"/>
        </w:rPr>
        <w:t>raišką</w:t>
      </w:r>
      <w:r w:rsidRPr="00B23B3C">
        <w:rPr>
          <w:rFonts w:ascii="Tahoma" w:eastAsia="Arial" w:hAnsi="Tahoma" w:cs="Tahoma"/>
          <w:sz w:val="22"/>
          <w:szCs w:val="22"/>
        </w:rPr>
        <w:t xml:space="preserve"> teikia </w:t>
      </w:r>
      <w:r w:rsidR="00C83448" w:rsidRPr="00B23B3C">
        <w:rPr>
          <w:rFonts w:ascii="Tahoma" w:eastAsia="Arial" w:hAnsi="Tahoma" w:cs="Tahoma"/>
          <w:sz w:val="22"/>
          <w:szCs w:val="22"/>
        </w:rPr>
        <w:t xml:space="preserve"> tiekėjų </w:t>
      </w:r>
      <w:r w:rsidRPr="00B23B3C">
        <w:rPr>
          <w:rFonts w:ascii="Tahoma" w:eastAsia="Arial" w:hAnsi="Tahoma" w:cs="Tahoma"/>
          <w:sz w:val="22"/>
          <w:szCs w:val="22"/>
        </w:rPr>
        <w:t xml:space="preserve"> grupė);</w:t>
      </w:r>
    </w:p>
    <w:p w14:paraId="000000FB" w14:textId="2B4074F3" w:rsidR="00944B1E" w:rsidRPr="00B23B3C" w:rsidRDefault="00194D39" w:rsidP="006B57DE">
      <w:pPr>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.1.3. kiekvienas ūkio subjektas, jeigu tiekėjas remiasi jo pajėgumais pagal VPĮ 49 straipsnį;</w:t>
      </w:r>
    </w:p>
    <w:p w14:paraId="000000FC" w14:textId="0CC9420B" w:rsidR="00944B1E" w:rsidRPr="00B23B3C" w:rsidRDefault="00194D39" w:rsidP="006B57DE">
      <w:pPr>
        <w:tabs>
          <w:tab w:val="left" w:pos="1418"/>
        </w:tabs>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 xml:space="preserve">.1.4. paraiškos teikimo metu žinomi subtiekėjai (jeigu </w:t>
      </w:r>
      <w:r w:rsidR="00072B94" w:rsidRPr="00B23B3C">
        <w:rPr>
          <w:rFonts w:ascii="Tahoma" w:eastAsia="Arial" w:hAnsi="Tahoma" w:cs="Tahoma"/>
          <w:sz w:val="22"/>
          <w:szCs w:val="22"/>
        </w:rPr>
        <w:t>pirkimo vykdytojas</w:t>
      </w:r>
      <w:r w:rsidRPr="00B23B3C">
        <w:rPr>
          <w:rFonts w:ascii="Tahoma" w:eastAsia="Arial" w:hAnsi="Tahoma" w:cs="Tahoma"/>
          <w:sz w:val="22"/>
          <w:szCs w:val="22"/>
        </w:rPr>
        <w:t xml:space="preserve"> nustato reikalavimus dėl subtiekėjų pašalinimo pagrindų). </w:t>
      </w:r>
      <w:r w:rsidR="004B4F10" w:rsidRPr="00B23B3C">
        <w:rPr>
          <w:rFonts w:ascii="Tahoma" w:eastAsia="Arial" w:hAnsi="Tahoma" w:cs="Tahoma"/>
          <w:sz w:val="22"/>
          <w:szCs w:val="22"/>
        </w:rPr>
        <w:t>J</w:t>
      </w:r>
      <w:r w:rsidRPr="00B23B3C">
        <w:rPr>
          <w:rFonts w:ascii="Tahoma" w:eastAsia="Arial" w:hAnsi="Tahoma" w:cs="Tahoma"/>
          <w:sz w:val="22"/>
          <w:szCs w:val="22"/>
        </w:rPr>
        <w:t>ei paraiškos teikimo metu subtiekėjai nėra žinomi, šią informaciją tiekėjas turės nurodyti pasiūlyme</w:t>
      </w:r>
      <w:r w:rsidR="00F80091" w:rsidRPr="00B23B3C">
        <w:rPr>
          <w:rFonts w:ascii="Tahoma" w:eastAsia="Arial" w:hAnsi="Tahoma" w:cs="Tahoma"/>
          <w:sz w:val="22"/>
          <w:szCs w:val="22"/>
        </w:rPr>
        <w:t>, teikiamame</w:t>
      </w:r>
      <w:r w:rsidRPr="00B23B3C">
        <w:rPr>
          <w:rFonts w:ascii="Tahoma" w:eastAsia="Arial" w:hAnsi="Tahoma" w:cs="Tahoma"/>
          <w:sz w:val="22"/>
          <w:szCs w:val="22"/>
        </w:rPr>
        <w:t xml:space="preserve"> </w:t>
      </w:r>
      <w:r w:rsidR="00F80091" w:rsidRPr="00B23B3C">
        <w:rPr>
          <w:rFonts w:ascii="Tahoma" w:eastAsia="Arial" w:hAnsi="Tahoma" w:cs="Tahoma"/>
          <w:sz w:val="22"/>
          <w:szCs w:val="22"/>
        </w:rPr>
        <w:t>konkrečiam pirkimui</w:t>
      </w:r>
      <w:r w:rsidRPr="00B23B3C">
        <w:rPr>
          <w:rFonts w:ascii="Tahoma" w:eastAsia="Arial" w:hAnsi="Tahoma" w:cs="Tahoma"/>
          <w:sz w:val="22"/>
          <w:szCs w:val="22"/>
        </w:rPr>
        <w:t xml:space="preserve"> DPS bei pateikti subtiekėjo </w:t>
      </w:r>
      <w:r w:rsidR="00563133" w:rsidRPr="00B23B3C">
        <w:rPr>
          <w:rFonts w:ascii="Tahoma" w:eastAsia="Arial" w:hAnsi="Tahoma" w:cs="Tahoma"/>
          <w:sz w:val="22"/>
          <w:szCs w:val="22"/>
        </w:rPr>
        <w:t>EBVPD</w:t>
      </w:r>
      <w:r w:rsidRPr="00B23B3C">
        <w:rPr>
          <w:rFonts w:ascii="Tahoma" w:eastAsia="Arial" w:hAnsi="Tahoma" w:cs="Tahoma"/>
          <w:sz w:val="22"/>
          <w:szCs w:val="22"/>
        </w:rPr>
        <w:t xml:space="preserve"> (jeigu </w:t>
      </w:r>
      <w:r w:rsidR="00072B94" w:rsidRPr="00B23B3C">
        <w:rPr>
          <w:rFonts w:ascii="Tahoma" w:eastAsia="Arial" w:hAnsi="Tahoma" w:cs="Tahoma"/>
          <w:sz w:val="22"/>
          <w:szCs w:val="22"/>
        </w:rPr>
        <w:t>pirkimo vykdytojas</w:t>
      </w:r>
      <w:r w:rsidRPr="00B23B3C">
        <w:rPr>
          <w:rFonts w:ascii="Tahoma" w:eastAsia="Arial" w:hAnsi="Tahoma" w:cs="Tahoma"/>
          <w:sz w:val="22"/>
          <w:szCs w:val="22"/>
        </w:rPr>
        <w:t xml:space="preserve"> nustato reikalavimus dėl subtiekėjų pašalinimo pagrindų).</w:t>
      </w:r>
    </w:p>
    <w:p w14:paraId="000000FF" w14:textId="50E01A43" w:rsidR="00944B1E" w:rsidRPr="00B23B3C" w:rsidRDefault="00194D39" w:rsidP="006B57DE">
      <w:pPr>
        <w:tabs>
          <w:tab w:val="left" w:pos="1276"/>
        </w:tabs>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00156953" w:rsidRPr="00B23B3C">
        <w:rPr>
          <w:rFonts w:ascii="Tahoma" w:eastAsia="Arial" w:hAnsi="Tahoma" w:cs="Tahoma"/>
          <w:sz w:val="22"/>
          <w:szCs w:val="22"/>
        </w:rPr>
        <w:t>4</w:t>
      </w:r>
      <w:r w:rsidRPr="00B23B3C">
        <w:rPr>
          <w:rFonts w:ascii="Tahoma" w:eastAsia="Arial" w:hAnsi="Tahoma" w:cs="Tahoma"/>
          <w:sz w:val="22"/>
          <w:szCs w:val="22"/>
        </w:rPr>
        <w:t>.2.</w:t>
      </w:r>
      <w:r w:rsidRPr="00B23B3C">
        <w:rPr>
          <w:rFonts w:ascii="Tahoma" w:eastAsia="Arial" w:hAnsi="Tahoma" w:cs="Tahoma"/>
          <w:sz w:val="22"/>
          <w:szCs w:val="22"/>
        </w:rPr>
        <w:tab/>
        <w:t xml:space="preserve">EBVPD pildomas </w:t>
      </w:r>
      <w:r w:rsidR="005467DA" w:rsidRPr="00B23B3C">
        <w:rPr>
          <w:rFonts w:ascii="Tahoma" w:eastAsia="Arial" w:hAnsi="Tahoma" w:cs="Tahoma"/>
          <w:sz w:val="22"/>
          <w:szCs w:val="22"/>
        </w:rPr>
        <w:t xml:space="preserve">jį įkėlus </w:t>
      </w:r>
      <w:r w:rsidRPr="00B23B3C">
        <w:rPr>
          <w:rFonts w:ascii="Tahoma" w:eastAsia="Arial" w:hAnsi="Tahoma" w:cs="Tahoma"/>
          <w:sz w:val="22"/>
          <w:szCs w:val="22"/>
        </w:rPr>
        <w:t xml:space="preserve">interneto svetainėje </w:t>
      </w:r>
      <w:hyperlink r:id="rId30">
        <w:r w:rsidRPr="00B23B3C">
          <w:rPr>
            <w:rFonts w:ascii="Tahoma" w:eastAsia="Arial" w:hAnsi="Tahoma" w:cs="Tahoma"/>
            <w:color w:val="0000FF"/>
            <w:sz w:val="22"/>
            <w:szCs w:val="22"/>
            <w:u w:val="single"/>
          </w:rPr>
          <w:t>http://ebvpd.eviesiejipirkimai.lt/espd-web/</w:t>
        </w:r>
      </w:hyperlink>
      <w:r w:rsidRPr="00B23B3C">
        <w:rPr>
          <w:rFonts w:ascii="Tahoma" w:eastAsia="Arial" w:hAnsi="Tahoma" w:cs="Tahoma"/>
          <w:sz w:val="22"/>
          <w:szCs w:val="22"/>
        </w:rPr>
        <w:t xml:space="preserve">. Tiekėjas, pildydamas EBVPD, laukelyje </w:t>
      </w:r>
      <w:r w:rsidRPr="00B23B3C">
        <w:rPr>
          <w:rFonts w:ascii="Tahoma" w:eastAsia="Arial" w:hAnsi="Tahoma" w:cs="Tahoma"/>
          <w:i/>
          <w:iCs/>
          <w:sz w:val="22"/>
          <w:szCs w:val="22"/>
        </w:rPr>
        <w:t>„Procedūros tipas“</w:t>
      </w:r>
      <w:r w:rsidRPr="00B23B3C">
        <w:rPr>
          <w:rFonts w:ascii="Tahoma" w:eastAsia="Arial" w:hAnsi="Tahoma" w:cs="Tahoma"/>
          <w:sz w:val="22"/>
          <w:szCs w:val="22"/>
        </w:rPr>
        <w:t xml:space="preserve"> turi pasirinkti </w:t>
      </w:r>
      <w:r w:rsidRPr="00B23B3C">
        <w:rPr>
          <w:rFonts w:ascii="Tahoma" w:eastAsia="Arial" w:hAnsi="Tahoma" w:cs="Tahoma"/>
          <w:i/>
          <w:iCs/>
          <w:sz w:val="22"/>
          <w:szCs w:val="22"/>
        </w:rPr>
        <w:t>„Ribota“</w:t>
      </w:r>
      <w:r w:rsidRPr="00B23B3C">
        <w:rPr>
          <w:rFonts w:ascii="Tahoma" w:eastAsia="Arial" w:hAnsi="Tahoma" w:cs="Tahoma"/>
          <w:sz w:val="22"/>
          <w:szCs w:val="22"/>
        </w:rPr>
        <w:t xml:space="preserve">. </w:t>
      </w:r>
      <w:r w:rsidR="00A06205" w:rsidRPr="00B23B3C">
        <w:rPr>
          <w:rFonts w:ascii="Tahoma" w:eastAsia="Arial" w:hAnsi="Tahoma" w:cs="Tahoma"/>
          <w:sz w:val="22"/>
          <w:szCs w:val="22"/>
        </w:rPr>
        <w:t xml:space="preserve">Teikdamas </w:t>
      </w:r>
      <w:r w:rsidR="00657F93" w:rsidRPr="00B23B3C">
        <w:rPr>
          <w:rFonts w:ascii="Tahoma" w:eastAsia="Arial" w:hAnsi="Tahoma" w:cs="Tahoma"/>
          <w:sz w:val="22"/>
          <w:szCs w:val="22"/>
        </w:rPr>
        <w:t xml:space="preserve">paraišką CVP IS priemonėmis </w:t>
      </w:r>
      <w:r w:rsidR="00482A2D" w:rsidRPr="00B23B3C">
        <w:rPr>
          <w:rFonts w:ascii="Tahoma" w:eastAsia="Arial" w:hAnsi="Tahoma" w:cs="Tahoma"/>
          <w:sz w:val="22"/>
          <w:szCs w:val="22"/>
        </w:rPr>
        <w:t>šį u</w:t>
      </w:r>
      <w:r w:rsidRPr="00B23B3C">
        <w:rPr>
          <w:rFonts w:ascii="Tahoma" w:eastAsia="Arial" w:hAnsi="Tahoma" w:cs="Tahoma"/>
          <w:sz w:val="22"/>
          <w:szCs w:val="22"/>
        </w:rPr>
        <w:t>žpildyt</w:t>
      </w:r>
      <w:r w:rsidR="00482A2D" w:rsidRPr="00B23B3C">
        <w:rPr>
          <w:rFonts w:ascii="Tahoma" w:eastAsia="Arial" w:hAnsi="Tahoma" w:cs="Tahoma"/>
          <w:sz w:val="22"/>
          <w:szCs w:val="22"/>
        </w:rPr>
        <w:t>ą</w:t>
      </w:r>
      <w:r w:rsidRPr="00B23B3C">
        <w:rPr>
          <w:rFonts w:ascii="Tahoma" w:eastAsia="Arial" w:hAnsi="Tahoma" w:cs="Tahoma"/>
          <w:sz w:val="22"/>
          <w:szCs w:val="22"/>
        </w:rPr>
        <w:t xml:space="preserve"> ir pasirašyt</w:t>
      </w:r>
      <w:r w:rsidR="00482A2D" w:rsidRPr="00B23B3C">
        <w:rPr>
          <w:rFonts w:ascii="Tahoma" w:eastAsia="Arial" w:hAnsi="Tahoma" w:cs="Tahoma"/>
          <w:sz w:val="22"/>
          <w:szCs w:val="22"/>
        </w:rPr>
        <w:t>ą</w:t>
      </w:r>
      <w:r w:rsidRPr="00B23B3C">
        <w:rPr>
          <w:rFonts w:ascii="Tahoma" w:eastAsia="Arial" w:hAnsi="Tahoma" w:cs="Tahoma"/>
          <w:sz w:val="22"/>
          <w:szCs w:val="22"/>
        </w:rPr>
        <w:t xml:space="preserve"> (išskyrus </w:t>
      </w:r>
      <w:r w:rsidR="00BA3B0C" w:rsidRPr="00B23B3C">
        <w:rPr>
          <w:rFonts w:ascii="Tahoma" w:eastAsia="Arial" w:hAnsi="Tahoma" w:cs="Tahoma"/>
          <w:sz w:val="22"/>
          <w:szCs w:val="22"/>
        </w:rPr>
        <w:t>tuos atvejus, kai</w:t>
      </w:r>
      <w:r w:rsidRPr="00B23B3C">
        <w:rPr>
          <w:rFonts w:ascii="Tahoma" w:eastAsia="Arial" w:hAnsi="Tahoma" w:cs="Tahoma"/>
          <w:sz w:val="22"/>
          <w:szCs w:val="22"/>
        </w:rPr>
        <w:t xml:space="preserve"> visą paraišką elektroniniu parašu pasirašo EBVPD turintis pasirašyti asmuo) EBVPD </w:t>
      </w:r>
      <w:r w:rsidR="0069307E" w:rsidRPr="00B23B3C">
        <w:rPr>
          <w:rFonts w:ascii="Tahoma" w:eastAsia="Arial" w:hAnsi="Tahoma" w:cs="Tahoma"/>
          <w:sz w:val="22"/>
          <w:szCs w:val="22"/>
        </w:rPr>
        <w:t xml:space="preserve">tiekėjas turi pateikti </w:t>
      </w:r>
      <w:r w:rsidR="00BA3B0C" w:rsidRPr="00B23B3C">
        <w:rPr>
          <w:rFonts w:ascii="Tahoma" w:eastAsia="Arial" w:hAnsi="Tahoma" w:cs="Tahoma"/>
          <w:sz w:val="22"/>
          <w:szCs w:val="22"/>
        </w:rPr>
        <w:t>kartu</w:t>
      </w:r>
      <w:r w:rsidRPr="00B23B3C">
        <w:rPr>
          <w:rFonts w:ascii="Tahoma" w:eastAsia="Arial" w:hAnsi="Tahoma" w:cs="Tahoma"/>
          <w:sz w:val="22"/>
          <w:szCs w:val="22"/>
        </w:rPr>
        <w:t xml:space="preserve"> su kitais paraiškos dokumentais. </w:t>
      </w:r>
    </w:p>
    <w:p w14:paraId="1A8E33DC" w14:textId="40639572" w:rsidR="00823048" w:rsidRPr="00B23B3C" w:rsidRDefault="55EFF2E9" w:rsidP="006B57DE">
      <w:pPr>
        <w:tabs>
          <w:tab w:val="left" w:pos="1276"/>
        </w:tabs>
        <w:spacing w:line="295" w:lineRule="auto"/>
        <w:ind w:left="6" w:firstLine="713"/>
        <w:jc w:val="both"/>
        <w:rPr>
          <w:rFonts w:ascii="Tahoma" w:eastAsia="Arial" w:hAnsi="Tahoma" w:cs="Tahoma"/>
          <w:sz w:val="22"/>
          <w:szCs w:val="22"/>
        </w:rPr>
      </w:pPr>
      <w:r w:rsidRPr="00B23B3C">
        <w:rPr>
          <w:rFonts w:ascii="Tahoma" w:eastAsia="Arial" w:hAnsi="Tahoma" w:cs="Tahoma"/>
          <w:sz w:val="22"/>
          <w:szCs w:val="22"/>
        </w:rPr>
        <w:t>1</w:t>
      </w:r>
      <w:r w:rsidR="73022ED4" w:rsidRPr="00B23B3C">
        <w:rPr>
          <w:rFonts w:ascii="Tahoma" w:eastAsia="Arial" w:hAnsi="Tahoma" w:cs="Tahoma"/>
          <w:sz w:val="22"/>
          <w:szCs w:val="22"/>
        </w:rPr>
        <w:t>4</w:t>
      </w:r>
      <w:r w:rsidRPr="00B23B3C">
        <w:rPr>
          <w:rFonts w:ascii="Tahoma" w:eastAsia="Arial" w:hAnsi="Tahoma" w:cs="Tahoma"/>
          <w:sz w:val="22"/>
          <w:szCs w:val="22"/>
        </w:rPr>
        <w:t xml:space="preserve">.3. </w:t>
      </w:r>
      <w:r w:rsidR="4296727D" w:rsidRPr="00B23B3C">
        <w:rPr>
          <w:rFonts w:ascii="Tahoma" w:eastAsia="Times New Roman" w:hAnsi="Tahoma" w:cs="Tahoma"/>
          <w:sz w:val="22"/>
          <w:szCs w:val="22"/>
        </w:rPr>
        <w:t xml:space="preserve">EBVPD nurodytą informaciją pagrindžiantys dokumentai kartu su </w:t>
      </w:r>
      <w:r w:rsidR="6669AD6B" w:rsidRPr="00B23B3C">
        <w:rPr>
          <w:rFonts w:ascii="Tahoma" w:eastAsia="Times New Roman" w:hAnsi="Tahoma" w:cs="Tahoma"/>
          <w:sz w:val="22"/>
          <w:szCs w:val="22"/>
        </w:rPr>
        <w:t>paraiška</w:t>
      </w:r>
      <w:r w:rsidR="4296727D" w:rsidRPr="00B23B3C">
        <w:rPr>
          <w:rFonts w:ascii="Tahoma" w:eastAsia="Times New Roman" w:hAnsi="Tahoma" w:cs="Tahoma"/>
          <w:sz w:val="22"/>
          <w:szCs w:val="22"/>
        </w:rPr>
        <w:t xml:space="preserve"> neteikiami</w:t>
      </w:r>
      <w:r w:rsidR="00B23B3C" w:rsidRPr="00B23B3C">
        <w:rPr>
          <w:rFonts w:ascii="Tahoma" w:eastAsia="Times New Roman" w:hAnsi="Tahoma" w:cs="Tahoma"/>
          <w:sz w:val="22"/>
          <w:szCs w:val="22"/>
        </w:rPr>
        <w:t xml:space="preserve">. </w:t>
      </w:r>
      <w:r w:rsidR="009D7800" w:rsidRPr="00B23B3C">
        <w:rPr>
          <w:rFonts w:ascii="Tahoma" w:eastAsia="Times New Roman" w:hAnsi="Tahoma" w:cs="Tahoma"/>
          <w:sz w:val="22"/>
          <w:szCs w:val="22"/>
        </w:rPr>
        <w:t xml:space="preserve">Pirkimo vykdytojas </w:t>
      </w:r>
      <w:r w:rsidR="00BA4681" w:rsidRPr="00B23B3C">
        <w:rPr>
          <w:rFonts w:ascii="Tahoma" w:eastAsia="Times New Roman" w:hAnsi="Tahoma" w:cs="Tahoma"/>
          <w:sz w:val="22"/>
          <w:szCs w:val="22"/>
        </w:rPr>
        <w:t>EBVPD nurodytą informaciją pagrindžiančių dokumentų</w:t>
      </w:r>
      <w:r w:rsidR="00331235" w:rsidRPr="00B23B3C">
        <w:rPr>
          <w:rFonts w:ascii="Tahoma" w:eastAsia="Times New Roman" w:hAnsi="Tahoma" w:cs="Tahoma"/>
          <w:sz w:val="22"/>
          <w:szCs w:val="22"/>
        </w:rPr>
        <w:t xml:space="preserve"> gali paprašyti bet kuriuo pirkimo procedūros metu, jei tai būtina siekiant užtikrinti</w:t>
      </w:r>
      <w:r w:rsidR="004A2758" w:rsidRPr="00B23B3C">
        <w:rPr>
          <w:rFonts w:ascii="Tahoma" w:eastAsia="Times New Roman" w:hAnsi="Tahoma" w:cs="Tahoma"/>
          <w:sz w:val="22"/>
          <w:szCs w:val="22"/>
        </w:rPr>
        <w:t xml:space="preserve"> tinkamą pirkimo procedūros atlikimą. </w:t>
      </w:r>
      <w:r w:rsidR="00331235" w:rsidRPr="00B23B3C">
        <w:rPr>
          <w:rFonts w:ascii="Tahoma" w:eastAsia="Times New Roman" w:hAnsi="Tahoma" w:cs="Tahoma"/>
          <w:sz w:val="22"/>
          <w:szCs w:val="22"/>
        </w:rPr>
        <w:t xml:space="preserve"> </w:t>
      </w:r>
    </w:p>
    <w:p w14:paraId="1098FA53" w14:textId="47690191" w:rsidR="00BF37E3" w:rsidRPr="00B23B3C" w:rsidRDefault="00194D39" w:rsidP="00B23B3C">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ahoma" w:eastAsia="Arial" w:hAnsi="Tahoma" w:cs="Tahoma"/>
          <w:sz w:val="22"/>
          <w:szCs w:val="22"/>
        </w:rPr>
      </w:pPr>
      <w:r w:rsidRPr="00B23B3C">
        <w:rPr>
          <w:rFonts w:ascii="Tahoma" w:eastAsia="Arial" w:hAnsi="Tahoma" w:cs="Tahoma"/>
          <w:color w:val="000000"/>
          <w:sz w:val="22"/>
          <w:szCs w:val="22"/>
        </w:rPr>
        <w:t>1</w:t>
      </w:r>
      <w:r w:rsidR="0026178E"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26178E" w:rsidRPr="00B23B3C">
        <w:rPr>
          <w:rFonts w:ascii="Tahoma" w:eastAsia="Arial" w:hAnsi="Tahoma" w:cs="Tahoma"/>
          <w:color w:val="000000"/>
          <w:sz w:val="22"/>
          <w:szCs w:val="22"/>
        </w:rPr>
        <w:t>4.</w:t>
      </w:r>
      <w:r w:rsidRPr="00B23B3C">
        <w:rPr>
          <w:rFonts w:ascii="Tahoma" w:eastAsia="Arial" w:hAnsi="Tahoma" w:cs="Tahoma"/>
          <w:color w:val="000000"/>
          <w:sz w:val="22"/>
          <w:szCs w:val="22"/>
        </w:rPr>
        <w:t xml:space="preserve"> </w:t>
      </w:r>
      <w:r w:rsidR="00BF37E3" w:rsidRPr="00B23B3C">
        <w:rPr>
          <w:rFonts w:ascii="Tahoma" w:hAnsi="Tahoma" w:cs="Tahoma"/>
          <w:sz w:val="22"/>
          <w:szCs w:val="22"/>
        </w:rPr>
        <w:t>Prieš nustatydama</w:t>
      </w:r>
      <w:r w:rsidR="00764A40" w:rsidRPr="00B23B3C">
        <w:rPr>
          <w:rFonts w:ascii="Tahoma" w:hAnsi="Tahoma" w:cs="Tahoma"/>
          <w:sz w:val="22"/>
          <w:szCs w:val="22"/>
        </w:rPr>
        <w:t>s</w:t>
      </w:r>
      <w:r w:rsidR="00BF37E3" w:rsidRPr="00B23B3C">
        <w:rPr>
          <w:rFonts w:ascii="Tahoma" w:hAnsi="Tahoma" w:cs="Tahoma"/>
          <w:sz w:val="22"/>
          <w:szCs w:val="22"/>
        </w:rPr>
        <w:t xml:space="preserve"> laimėjusį pasiūlymą </w:t>
      </w:r>
      <w:r w:rsidR="0095114F" w:rsidRPr="00B23B3C">
        <w:rPr>
          <w:rFonts w:ascii="Tahoma" w:hAnsi="Tahoma" w:cs="Tahoma"/>
          <w:sz w:val="22"/>
          <w:szCs w:val="22"/>
        </w:rPr>
        <w:t xml:space="preserve">(kiekvieno konkretaus pirkimo metu) </w:t>
      </w:r>
      <w:r w:rsidR="00764A40" w:rsidRPr="00B23B3C">
        <w:rPr>
          <w:rFonts w:ascii="Tahoma" w:hAnsi="Tahoma" w:cs="Tahoma"/>
          <w:sz w:val="22"/>
          <w:szCs w:val="22"/>
        </w:rPr>
        <w:t>pirkimo vykdytojas</w:t>
      </w:r>
      <w:r w:rsidR="00BF37E3" w:rsidRPr="00B23B3C">
        <w:rPr>
          <w:rFonts w:ascii="Tahoma" w:hAnsi="Tahoma" w:cs="Tahoma"/>
          <w:sz w:val="22"/>
          <w:szCs w:val="22"/>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w:t>
      </w:r>
      <w:r w:rsidR="00BF37E3" w:rsidRPr="00B23B3C">
        <w:rPr>
          <w:rFonts w:ascii="Tahoma" w:hAnsi="Tahoma" w:cs="Tahoma"/>
          <w:sz w:val="22"/>
          <w:szCs w:val="22"/>
        </w:rPr>
        <w:lastRenderedPageBreak/>
        <w:t>kvalifikacijos reikalavimus ir, jeigu taikytina, reikalavimus dėl kokybės vadybos sistemos ir aplinkos apsaugos vadybos sistemos standartų.</w:t>
      </w:r>
    </w:p>
    <w:p w14:paraId="00000103" w14:textId="7E7C9187" w:rsidR="00944B1E" w:rsidRPr="00B23B3C"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5</w:t>
      </w:r>
      <w:r w:rsidRPr="00B23B3C">
        <w:rPr>
          <w:rFonts w:ascii="Tahoma" w:eastAsia="Arial" w:hAnsi="Tahoma" w:cs="Tahoma"/>
          <w:color w:val="000000"/>
          <w:sz w:val="22"/>
          <w:szCs w:val="22"/>
        </w:rPr>
        <w:t xml:space="preserve">. </w:t>
      </w:r>
      <w:r w:rsidR="004D3918" w:rsidRPr="00B23B3C">
        <w:rPr>
          <w:rFonts w:ascii="Tahoma" w:eastAsia="Arial" w:hAnsi="Tahoma" w:cs="Tahoma"/>
          <w:color w:val="000000"/>
          <w:sz w:val="22"/>
          <w:szCs w:val="22"/>
        </w:rPr>
        <w:t>Pirkimo vykdytojas</w:t>
      </w:r>
      <w:r w:rsidRPr="00B23B3C">
        <w:rPr>
          <w:rFonts w:ascii="Tahoma" w:eastAsia="Arial" w:hAnsi="Tahoma" w:cs="Tahoma"/>
          <w:color w:val="000000"/>
          <w:sz w:val="22"/>
          <w:szCs w:val="22"/>
        </w:rPr>
        <w:t xml:space="preserve"> nereikalauja iš tiekėjo pateikti dokumentų</w:t>
      </w:r>
      <w:r w:rsidR="00F235E1" w:rsidRPr="00B23B3C">
        <w:rPr>
          <w:rFonts w:ascii="Tahoma" w:eastAsia="Arial" w:hAnsi="Tahoma" w:cs="Tahoma"/>
          <w:color w:val="000000"/>
          <w:sz w:val="22"/>
          <w:szCs w:val="22"/>
        </w:rPr>
        <w:t xml:space="preserve"> </w:t>
      </w:r>
      <w:r w:rsidRPr="00B23B3C">
        <w:rPr>
          <w:rFonts w:ascii="Tahoma" w:eastAsia="Arial" w:hAnsi="Tahoma" w:cs="Tahoma"/>
          <w:color w:val="000000"/>
          <w:sz w:val="22"/>
          <w:szCs w:val="22"/>
        </w:rPr>
        <w:t>kaip nustatyta VPĮ 50 straipsnio 4 ir 6 dalyse, jeigu ji</w:t>
      </w:r>
      <w:r w:rsidR="004D3918" w:rsidRPr="00B23B3C">
        <w:rPr>
          <w:rFonts w:ascii="Tahoma" w:eastAsia="Arial" w:hAnsi="Tahoma" w:cs="Tahoma"/>
          <w:color w:val="000000"/>
          <w:sz w:val="22"/>
          <w:szCs w:val="22"/>
        </w:rPr>
        <w:t>s</w:t>
      </w:r>
      <w:r w:rsidRPr="00B23B3C">
        <w:rPr>
          <w:rFonts w:ascii="Tahoma" w:eastAsia="Arial" w:hAnsi="Tahoma" w:cs="Tahoma"/>
          <w:color w:val="000000"/>
          <w:sz w:val="22"/>
          <w:szCs w:val="22"/>
        </w:rPr>
        <w:t>:</w:t>
      </w:r>
    </w:p>
    <w:p w14:paraId="00000104" w14:textId="57A38EA4" w:rsidR="00944B1E" w:rsidRPr="00B23B3C"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5</w:t>
      </w:r>
      <w:r w:rsidRPr="00B23B3C">
        <w:rPr>
          <w:rFonts w:ascii="Tahoma" w:eastAsia="Arial" w:hAnsi="Tahoma" w:cs="Tahoma"/>
          <w:color w:val="000000"/>
          <w:sz w:val="22"/>
          <w:szCs w:val="22"/>
        </w:rPr>
        <w:t>.1. turi galimybę susipažinti su šiais dokumentais ar informacija tiesiogiai ir neatlygintinai prisijung</w:t>
      </w:r>
      <w:r w:rsidR="00CA46B8" w:rsidRPr="00B23B3C">
        <w:rPr>
          <w:rFonts w:ascii="Tahoma" w:eastAsia="Arial" w:hAnsi="Tahoma" w:cs="Tahoma"/>
          <w:color w:val="000000"/>
          <w:sz w:val="22"/>
          <w:szCs w:val="22"/>
        </w:rPr>
        <w:t>ęs</w:t>
      </w:r>
      <w:r w:rsidRPr="00B23B3C">
        <w:rPr>
          <w:rFonts w:ascii="Tahoma" w:eastAsia="Arial" w:hAnsi="Tahoma" w:cs="Tahoma"/>
          <w:color w:val="000000"/>
          <w:sz w:val="22"/>
          <w:szCs w:val="22"/>
        </w:rPr>
        <w:t xml:space="preserve"> prie nacionalinės duomenų bazės bet kurioje valstybėje narėje arba naudodamasi</w:t>
      </w:r>
      <w:r w:rsidR="004D3918" w:rsidRPr="00B23B3C">
        <w:rPr>
          <w:rFonts w:ascii="Tahoma" w:eastAsia="Arial" w:hAnsi="Tahoma" w:cs="Tahoma"/>
          <w:color w:val="000000"/>
          <w:sz w:val="22"/>
          <w:szCs w:val="22"/>
        </w:rPr>
        <w:t>s</w:t>
      </w:r>
      <w:r w:rsidRPr="00B23B3C">
        <w:rPr>
          <w:rFonts w:ascii="Tahoma" w:eastAsia="Arial" w:hAnsi="Tahoma" w:cs="Tahoma"/>
          <w:color w:val="000000"/>
          <w:sz w:val="22"/>
          <w:szCs w:val="22"/>
        </w:rPr>
        <w:t xml:space="preserve"> CVP IS priemonėmis;</w:t>
      </w:r>
    </w:p>
    <w:p w14:paraId="00000105" w14:textId="06E79443" w:rsidR="00944B1E" w:rsidRPr="00B23B3C"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5</w:t>
      </w:r>
      <w:r w:rsidRPr="00B23B3C">
        <w:rPr>
          <w:rFonts w:ascii="Tahoma" w:eastAsia="Arial" w:hAnsi="Tahoma" w:cs="Tahoma"/>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B23B3C">
        <w:rPr>
          <w:rFonts w:ascii="Tahoma" w:eastAsia="Arial" w:hAnsi="Tahoma" w:cs="Tahoma"/>
          <w:color w:val="000000"/>
          <w:sz w:val="22"/>
          <w:szCs w:val="22"/>
        </w:rPr>
        <w:t>k</w:t>
      </w:r>
      <w:r w:rsidRPr="00B23B3C">
        <w:rPr>
          <w:rFonts w:ascii="Tahoma" w:eastAsia="Arial" w:hAnsi="Tahoma" w:cs="Tahoma"/>
          <w:color w:val="000000"/>
          <w:sz w:val="22"/>
          <w:szCs w:val="22"/>
        </w:rPr>
        <w:t>onkrečiame pirkime ir šie dokumentai vis dar yra aktualūs (galiojantys).</w:t>
      </w:r>
    </w:p>
    <w:p w14:paraId="00000106" w14:textId="23FB506F" w:rsidR="00944B1E" w:rsidRPr="00B23B3C"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6</w:t>
      </w:r>
      <w:r w:rsidRPr="00B23B3C">
        <w:rPr>
          <w:rFonts w:ascii="Tahoma" w:eastAsia="Arial" w:hAnsi="Tahoma" w:cs="Tahoma"/>
          <w:color w:val="000000"/>
          <w:sz w:val="22"/>
          <w:szCs w:val="22"/>
        </w:rPr>
        <w:t xml:space="preserve">. </w:t>
      </w:r>
      <w:r w:rsidR="005B47C2" w:rsidRPr="00B23B3C">
        <w:rPr>
          <w:rFonts w:ascii="Tahoma" w:eastAsia="Arial" w:hAnsi="Tahoma" w:cs="Tahoma"/>
          <w:color w:val="000000"/>
          <w:sz w:val="22"/>
          <w:szCs w:val="22"/>
        </w:rPr>
        <w:t>Pirkimo vykdytojas</w:t>
      </w:r>
      <w:r w:rsidRPr="00B23B3C">
        <w:rPr>
          <w:rFonts w:ascii="Tahoma" w:eastAsia="Arial" w:hAnsi="Tahoma" w:cs="Tahoma"/>
          <w:color w:val="000000"/>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B23B3C"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7</w:t>
      </w:r>
      <w:r w:rsidRPr="00B23B3C">
        <w:rPr>
          <w:rFonts w:ascii="Tahoma" w:eastAsia="Arial" w:hAnsi="Tahoma" w:cs="Tahoma"/>
          <w:color w:val="000000"/>
          <w:sz w:val="22"/>
          <w:szCs w:val="22"/>
        </w:rPr>
        <w:t>.</w:t>
      </w:r>
      <w:r w:rsidRPr="00B23B3C">
        <w:rPr>
          <w:rFonts w:ascii="Tahoma" w:eastAsia="Arial" w:hAnsi="Tahoma" w:cs="Tahoma"/>
          <w:color w:val="000000"/>
          <w:sz w:val="22"/>
          <w:szCs w:val="22"/>
        </w:rPr>
        <w:tab/>
      </w:r>
      <w:r w:rsidR="00987662" w:rsidRPr="00B23B3C">
        <w:rPr>
          <w:rFonts w:ascii="Tahoma" w:hAnsi="Tahoma" w:cs="Tahoma"/>
          <w:sz w:val="22"/>
          <w:szCs w:val="22"/>
        </w:rPr>
        <w:t xml:space="preserve">Jeigu tiekėjas negali pateikti šiose pirkimo sąlygose pagal VPĮ 46 straipsnio 1 ir 3 dalį bei 6 dalies 2 punktą nustatytų pašalinimo pagrindų nebuvimą įrodančių dokumentų, </w:t>
      </w:r>
      <w:r w:rsidRPr="00B23B3C">
        <w:rPr>
          <w:rFonts w:ascii="Tahoma" w:eastAsia="Arial" w:hAnsi="Tahoma" w:cs="Tahoma"/>
          <w:color w:val="000000"/>
          <w:sz w:val="22"/>
          <w:szCs w:val="22"/>
        </w:rPr>
        <w:t>nes valstybėje narėje ar atitinkamoje šalyje tokie dokumentai neišduodami arba toje šalyje išduodami dokumentai neapima visų keliamų klausimų, jie gali būti pakeisti:</w:t>
      </w:r>
    </w:p>
    <w:p w14:paraId="00000108" w14:textId="4FFB5ABE" w:rsidR="00944B1E" w:rsidRPr="00B23B3C"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7</w:t>
      </w:r>
      <w:r w:rsidRPr="00B23B3C">
        <w:rPr>
          <w:rFonts w:ascii="Tahoma" w:eastAsia="Arial" w:hAnsi="Tahoma" w:cs="Tahoma"/>
          <w:color w:val="000000"/>
          <w:sz w:val="22"/>
          <w:szCs w:val="22"/>
        </w:rPr>
        <w:t>.1.</w:t>
      </w:r>
      <w:r w:rsidR="004B4F10" w:rsidRPr="00B23B3C">
        <w:rPr>
          <w:rFonts w:ascii="Tahoma" w:eastAsia="Arial" w:hAnsi="Tahoma" w:cs="Tahoma"/>
          <w:color w:val="000000"/>
          <w:sz w:val="22"/>
          <w:szCs w:val="22"/>
        </w:rPr>
        <w:t xml:space="preserve"> </w:t>
      </w:r>
      <w:r w:rsidRPr="00B23B3C">
        <w:rPr>
          <w:rFonts w:ascii="Tahoma" w:eastAsia="Arial" w:hAnsi="Tahoma" w:cs="Tahoma"/>
          <w:color w:val="000000"/>
          <w:sz w:val="22"/>
          <w:szCs w:val="22"/>
        </w:rPr>
        <w:t>priesaikos deklaracija;</w:t>
      </w:r>
    </w:p>
    <w:p w14:paraId="00000109" w14:textId="1F0BA541" w:rsidR="00944B1E" w:rsidRPr="00B23B3C"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sz w:val="22"/>
          <w:szCs w:val="22"/>
        </w:rPr>
        <w:t>1</w:t>
      </w:r>
      <w:r w:rsidR="00610998" w:rsidRPr="00B23B3C">
        <w:rPr>
          <w:rFonts w:ascii="Tahoma" w:eastAsia="Arial" w:hAnsi="Tahoma" w:cs="Tahoma"/>
          <w:color w:val="000000"/>
          <w:sz w:val="22"/>
          <w:szCs w:val="22"/>
        </w:rPr>
        <w:t>4</w:t>
      </w:r>
      <w:r w:rsidRPr="00B23B3C">
        <w:rPr>
          <w:rFonts w:ascii="Tahoma" w:eastAsia="Arial" w:hAnsi="Tahoma" w:cs="Tahoma"/>
          <w:color w:val="000000"/>
          <w:sz w:val="22"/>
          <w:szCs w:val="22"/>
        </w:rPr>
        <w:t>.</w:t>
      </w:r>
      <w:r w:rsidR="00DB07AA" w:rsidRPr="00B23B3C">
        <w:rPr>
          <w:rFonts w:ascii="Tahoma" w:eastAsia="Arial" w:hAnsi="Tahoma" w:cs="Tahoma"/>
          <w:color w:val="000000"/>
          <w:sz w:val="22"/>
          <w:szCs w:val="22"/>
        </w:rPr>
        <w:t>7</w:t>
      </w:r>
      <w:r w:rsidRPr="00B23B3C">
        <w:rPr>
          <w:rFonts w:ascii="Tahoma" w:eastAsia="Arial" w:hAnsi="Tahoma" w:cs="Tahoma"/>
          <w:color w:val="000000"/>
          <w:sz w:val="22"/>
          <w:szCs w:val="22"/>
        </w:rPr>
        <w:t>.2.</w:t>
      </w:r>
      <w:r w:rsidR="004B4F10" w:rsidRPr="00B23B3C">
        <w:rPr>
          <w:rFonts w:ascii="Tahoma" w:eastAsia="Arial" w:hAnsi="Tahoma" w:cs="Tahoma"/>
          <w:color w:val="000000"/>
          <w:sz w:val="22"/>
          <w:szCs w:val="22"/>
        </w:rPr>
        <w:t xml:space="preserve"> </w:t>
      </w:r>
      <w:r w:rsidRPr="00B23B3C">
        <w:rPr>
          <w:rFonts w:ascii="Tahoma" w:eastAsia="Arial" w:hAnsi="Tahoma" w:cs="Tahoma"/>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B23B3C"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ahoma" w:eastAsia="Arial" w:hAnsi="Tahoma" w:cs="Tahoma"/>
          <w:color w:val="000000"/>
          <w:sz w:val="22"/>
          <w:szCs w:val="22"/>
        </w:rPr>
      </w:pPr>
      <w:r w:rsidRPr="00B23B3C">
        <w:rPr>
          <w:rFonts w:ascii="Tahoma" w:eastAsia="Arial" w:hAnsi="Tahoma" w:cs="Tahoma"/>
          <w:color w:val="000000" w:themeColor="text1"/>
          <w:sz w:val="22"/>
          <w:szCs w:val="22"/>
        </w:rPr>
        <w:t>1</w:t>
      </w:r>
      <w:r w:rsidR="3BE21B97" w:rsidRPr="00B23B3C">
        <w:rPr>
          <w:rFonts w:ascii="Tahoma" w:eastAsia="Arial" w:hAnsi="Tahoma" w:cs="Tahoma"/>
          <w:color w:val="000000" w:themeColor="text1"/>
          <w:sz w:val="22"/>
          <w:szCs w:val="22"/>
        </w:rPr>
        <w:t>4</w:t>
      </w:r>
      <w:r w:rsidRPr="00B23B3C">
        <w:rPr>
          <w:rFonts w:ascii="Tahoma" w:eastAsia="Arial" w:hAnsi="Tahoma" w:cs="Tahoma"/>
          <w:color w:val="000000" w:themeColor="text1"/>
          <w:sz w:val="22"/>
          <w:szCs w:val="22"/>
        </w:rPr>
        <w:t>.</w:t>
      </w:r>
      <w:r w:rsidR="00DB07AA" w:rsidRPr="00B23B3C">
        <w:rPr>
          <w:rFonts w:ascii="Tahoma" w:eastAsia="Arial" w:hAnsi="Tahoma" w:cs="Tahoma"/>
          <w:color w:val="000000" w:themeColor="text1"/>
          <w:sz w:val="22"/>
          <w:szCs w:val="22"/>
        </w:rPr>
        <w:t>8</w:t>
      </w:r>
      <w:r w:rsidRPr="00B23B3C">
        <w:rPr>
          <w:rFonts w:ascii="Tahoma" w:eastAsia="Arial" w:hAnsi="Tahoma" w:cs="Tahoma"/>
          <w:color w:val="000000" w:themeColor="text1"/>
          <w:sz w:val="22"/>
          <w:szCs w:val="22"/>
        </w:rPr>
        <w:t>.</w:t>
      </w:r>
      <w:r w:rsidR="00194D39" w:rsidRPr="00B23B3C">
        <w:rPr>
          <w:rFonts w:ascii="Tahoma" w:hAnsi="Tahoma" w:cs="Tahoma"/>
          <w:sz w:val="22"/>
          <w:szCs w:val="22"/>
        </w:rPr>
        <w:tab/>
      </w:r>
      <w:r w:rsidR="14535F57" w:rsidRPr="00B23B3C">
        <w:rPr>
          <w:rFonts w:ascii="Tahoma" w:eastAsia="Arial" w:hAnsi="Tahoma" w:cs="Tahoma"/>
          <w:color w:val="000000" w:themeColor="text1"/>
          <w:sz w:val="22"/>
          <w:szCs w:val="22"/>
        </w:rPr>
        <w:t>Pirkimo vykdytojas</w:t>
      </w:r>
      <w:r w:rsidRPr="00B23B3C">
        <w:rPr>
          <w:rFonts w:ascii="Tahoma" w:eastAsia="Arial" w:hAnsi="Tahoma" w:cs="Tahoma"/>
          <w:color w:val="000000" w:themeColor="text1"/>
          <w:sz w:val="22"/>
          <w:szCs w:val="22"/>
        </w:rPr>
        <w:t xml:space="preserve"> bet kuriuo DPS galiojimo </w:t>
      </w:r>
      <w:r w:rsidR="4727943A" w:rsidRPr="00B23B3C">
        <w:rPr>
          <w:rFonts w:ascii="Tahoma" w:eastAsia="Arial" w:hAnsi="Tahoma" w:cs="Tahoma"/>
          <w:color w:val="000000" w:themeColor="text1"/>
          <w:sz w:val="22"/>
          <w:szCs w:val="22"/>
        </w:rPr>
        <w:t>metu</w:t>
      </w:r>
      <w:r w:rsidRPr="00B23B3C">
        <w:rPr>
          <w:rFonts w:ascii="Tahoma" w:eastAsia="Arial" w:hAnsi="Tahoma" w:cs="Tahoma"/>
          <w:color w:val="000000" w:themeColor="text1"/>
          <w:sz w:val="22"/>
          <w:szCs w:val="22"/>
        </w:rPr>
        <w:t xml:space="preserve"> gali paprašyti tiekėjų, kuriems leista dalyvauti </w:t>
      </w:r>
      <w:r w:rsidR="6C4361C3" w:rsidRPr="00B23B3C">
        <w:rPr>
          <w:rFonts w:ascii="Tahoma" w:eastAsia="Arial" w:hAnsi="Tahoma" w:cs="Tahoma"/>
          <w:color w:val="000000" w:themeColor="text1"/>
          <w:sz w:val="22"/>
          <w:szCs w:val="22"/>
        </w:rPr>
        <w:t>DPS</w:t>
      </w:r>
      <w:r w:rsidRPr="00B23B3C">
        <w:rPr>
          <w:rFonts w:ascii="Tahoma" w:eastAsia="Arial" w:hAnsi="Tahoma" w:cs="Tahoma"/>
          <w:color w:val="000000" w:themeColor="text1"/>
          <w:sz w:val="22"/>
          <w:szCs w:val="22"/>
        </w:rPr>
        <w:t xml:space="preserve">, pateikti atnaujintą ar patikslintą EBVPD. Duomenys turi būti atnaujinami, patikslinami per 5 darbo dienas nuo </w:t>
      </w:r>
      <w:r w:rsidR="4727943A" w:rsidRPr="00B23B3C">
        <w:rPr>
          <w:rFonts w:ascii="Tahoma" w:eastAsia="Arial" w:hAnsi="Tahoma" w:cs="Tahoma"/>
          <w:color w:val="000000" w:themeColor="text1"/>
          <w:sz w:val="22"/>
          <w:szCs w:val="22"/>
        </w:rPr>
        <w:t>pirkimo vykdytojo</w:t>
      </w:r>
      <w:r w:rsidRPr="00B23B3C">
        <w:rPr>
          <w:rFonts w:ascii="Tahoma" w:eastAsia="Arial" w:hAnsi="Tahoma" w:cs="Tahoma"/>
          <w:color w:val="000000" w:themeColor="text1"/>
          <w:sz w:val="22"/>
          <w:szCs w:val="22"/>
        </w:rPr>
        <w:t xml:space="preserve"> kreipimosi.</w:t>
      </w:r>
      <w:bookmarkStart w:id="28" w:name="bookmark=id.tyjcwt"/>
      <w:bookmarkEnd w:id="28"/>
      <w:r w:rsidRPr="00B23B3C">
        <w:rPr>
          <w:rFonts w:ascii="Tahoma" w:eastAsia="Arial" w:hAnsi="Tahoma" w:cs="Tahoma"/>
          <w:color w:val="000000" w:themeColor="text1"/>
          <w:sz w:val="22"/>
          <w:szCs w:val="22"/>
        </w:rPr>
        <w:t xml:space="preserve"> </w:t>
      </w:r>
      <w:r w:rsidRPr="00B23B3C">
        <w:rPr>
          <w:rFonts w:ascii="Tahoma" w:eastAsia="Arial" w:hAnsi="Tahoma" w:cs="Tahoma"/>
          <w:color w:val="000000" w:themeColor="text1"/>
          <w:sz w:val="22"/>
          <w:szCs w:val="22"/>
          <w:highlight w:val="white"/>
        </w:rPr>
        <w:t>VPĮ 50 straipsnio 4, 5 ir 6 dalių nuostatos dėl tiekėjų kvalifikaciją</w:t>
      </w:r>
      <w:r w:rsidR="3A5839C1" w:rsidRPr="00B23B3C">
        <w:rPr>
          <w:rFonts w:ascii="Tahoma" w:eastAsia="Arial" w:hAnsi="Tahoma" w:cs="Tahoma"/>
          <w:color w:val="000000" w:themeColor="text1"/>
          <w:sz w:val="22"/>
          <w:szCs w:val="22"/>
          <w:highlight w:val="white"/>
        </w:rPr>
        <w:t xml:space="preserve"> </w:t>
      </w:r>
      <w:r w:rsidR="1AF90F73" w:rsidRPr="00B23B3C">
        <w:rPr>
          <w:rFonts w:ascii="Tahoma" w:eastAsia="Arial" w:hAnsi="Tahoma" w:cs="Tahoma"/>
          <w:color w:val="000000" w:themeColor="text1"/>
          <w:sz w:val="22"/>
          <w:szCs w:val="22"/>
          <w:highlight w:val="white"/>
        </w:rPr>
        <w:t xml:space="preserve">ir </w:t>
      </w:r>
      <w:r w:rsidR="6FC99565" w:rsidRPr="00B23B3C">
        <w:rPr>
          <w:rFonts w:ascii="Tahoma" w:eastAsia="Arial" w:hAnsi="Tahoma" w:cs="Tahoma"/>
          <w:color w:val="000000" w:themeColor="text1"/>
          <w:sz w:val="22"/>
          <w:szCs w:val="22"/>
          <w:highlight w:val="white"/>
        </w:rPr>
        <w:t>pašalinimo pagrindų nebuvimą</w:t>
      </w:r>
      <w:r w:rsidRPr="00B23B3C">
        <w:rPr>
          <w:rFonts w:ascii="Tahoma" w:eastAsia="Arial" w:hAnsi="Tahoma" w:cs="Tahoma"/>
          <w:color w:val="000000" w:themeColor="text1"/>
          <w:sz w:val="22"/>
          <w:szCs w:val="22"/>
          <w:highlight w:val="white"/>
        </w:rPr>
        <w:t xml:space="preserve"> </w:t>
      </w:r>
      <w:r w:rsidR="3A5839C1" w:rsidRPr="00B23B3C">
        <w:rPr>
          <w:rFonts w:ascii="Tahoma" w:eastAsia="Arial" w:hAnsi="Tahoma" w:cs="Tahoma"/>
          <w:color w:val="000000" w:themeColor="text1"/>
          <w:sz w:val="22"/>
          <w:szCs w:val="22"/>
          <w:highlight w:val="white"/>
        </w:rPr>
        <w:t xml:space="preserve">įrodančių </w:t>
      </w:r>
      <w:r w:rsidRPr="00B23B3C">
        <w:rPr>
          <w:rFonts w:ascii="Tahoma" w:eastAsia="Arial" w:hAnsi="Tahoma" w:cs="Tahoma"/>
          <w:color w:val="000000" w:themeColor="text1"/>
          <w:sz w:val="22"/>
          <w:szCs w:val="22"/>
          <w:highlight w:val="white"/>
        </w:rPr>
        <w:t>dokumentų taikomos visą DPS galiojimo laikotarpį.</w:t>
      </w:r>
    </w:p>
    <w:p w14:paraId="0000010D" w14:textId="72D3C7C9" w:rsidR="00944B1E" w:rsidRPr="00B23B3C" w:rsidRDefault="00CC0159" w:rsidP="00AE2C75">
      <w:pPr>
        <w:pStyle w:val="Heading3"/>
        <w:jc w:val="both"/>
        <w:rPr>
          <w:rFonts w:ascii="Tahoma" w:hAnsi="Tahoma" w:cs="Tahoma"/>
          <w:sz w:val="22"/>
          <w:szCs w:val="22"/>
        </w:rPr>
      </w:pPr>
      <w:bookmarkStart w:id="29" w:name="_Toc216701695"/>
      <w:r w:rsidRPr="00B23B3C">
        <w:rPr>
          <w:rFonts w:ascii="Tahoma" w:hAnsi="Tahoma" w:cs="Tahoma"/>
          <w:sz w:val="22"/>
          <w:szCs w:val="22"/>
        </w:rPr>
        <w:t>1</w:t>
      </w:r>
      <w:r w:rsidR="00FE3616" w:rsidRPr="00B23B3C">
        <w:rPr>
          <w:rFonts w:ascii="Tahoma" w:hAnsi="Tahoma" w:cs="Tahoma"/>
          <w:sz w:val="22"/>
          <w:szCs w:val="22"/>
        </w:rPr>
        <w:t>5</w:t>
      </w:r>
      <w:r w:rsidRPr="00B23B3C">
        <w:rPr>
          <w:rFonts w:ascii="Tahoma" w:hAnsi="Tahoma" w:cs="Tahoma"/>
          <w:sz w:val="22"/>
          <w:szCs w:val="22"/>
        </w:rPr>
        <w:t xml:space="preserve">. </w:t>
      </w:r>
      <w:r w:rsidR="00AE2C75" w:rsidRPr="00B23B3C">
        <w:rPr>
          <w:rFonts w:ascii="Tahoma" w:hAnsi="Tahoma" w:cs="Tahoma"/>
          <w:sz w:val="22"/>
          <w:szCs w:val="22"/>
        </w:rPr>
        <w:t xml:space="preserve">PIRKIMO PROCEDŪROS, KURIA </w:t>
      </w:r>
      <w:r w:rsidR="00F25D87" w:rsidRPr="00B23B3C">
        <w:rPr>
          <w:rFonts w:ascii="Tahoma" w:hAnsi="Tahoma" w:cs="Tahoma"/>
          <w:sz w:val="22"/>
          <w:szCs w:val="22"/>
        </w:rPr>
        <w:t xml:space="preserve">SIEKIAMA </w:t>
      </w:r>
      <w:r w:rsidR="00AE2C75" w:rsidRPr="00B23B3C">
        <w:rPr>
          <w:rFonts w:ascii="Tahoma" w:hAnsi="Tahoma" w:cs="Tahoma"/>
          <w:sz w:val="22"/>
          <w:szCs w:val="22"/>
        </w:rPr>
        <w:t>S</w:t>
      </w:r>
      <w:r w:rsidR="00F25D87" w:rsidRPr="00B23B3C">
        <w:rPr>
          <w:rFonts w:ascii="Tahoma" w:hAnsi="Tahoma" w:cs="Tahoma"/>
          <w:sz w:val="22"/>
          <w:szCs w:val="22"/>
        </w:rPr>
        <w:t>UKURTI</w:t>
      </w:r>
      <w:r w:rsidR="00AE2C75" w:rsidRPr="00B23B3C">
        <w:rPr>
          <w:rFonts w:ascii="Tahoma" w:hAnsi="Tahoma" w:cs="Tahoma"/>
          <w:sz w:val="22"/>
          <w:szCs w:val="22"/>
        </w:rPr>
        <w:t xml:space="preserve"> </w:t>
      </w:r>
      <w:r w:rsidR="00194D39" w:rsidRPr="00B23B3C">
        <w:rPr>
          <w:rFonts w:ascii="Tahoma" w:hAnsi="Tahoma" w:cs="Tahoma"/>
          <w:sz w:val="22"/>
          <w:szCs w:val="22"/>
        </w:rPr>
        <w:t>DPS</w:t>
      </w:r>
      <w:r w:rsidR="00AE2C75" w:rsidRPr="00B23B3C">
        <w:rPr>
          <w:rFonts w:ascii="Tahoma" w:hAnsi="Tahoma" w:cs="Tahoma"/>
          <w:sz w:val="22"/>
          <w:szCs w:val="22"/>
        </w:rPr>
        <w:t>,</w:t>
      </w:r>
      <w:r w:rsidR="00194D39" w:rsidRPr="00B23B3C">
        <w:rPr>
          <w:rFonts w:ascii="Tahoma" w:hAnsi="Tahoma" w:cs="Tahoma"/>
          <w:sz w:val="22"/>
          <w:szCs w:val="22"/>
        </w:rPr>
        <w:t xml:space="preserve"> NUTRAUKIMAS </w:t>
      </w:r>
      <w:r w:rsidR="00AE2C75" w:rsidRPr="00B23B3C">
        <w:rPr>
          <w:rFonts w:ascii="Tahoma" w:hAnsi="Tahoma" w:cs="Tahoma"/>
          <w:sz w:val="22"/>
          <w:szCs w:val="22"/>
        </w:rPr>
        <w:t>IR DPS NUTRAUKIMAS</w:t>
      </w:r>
      <w:bookmarkEnd w:id="29"/>
    </w:p>
    <w:p w14:paraId="0000010E" w14:textId="77777777" w:rsidR="00944B1E" w:rsidRPr="00B23B3C" w:rsidRDefault="00944B1E">
      <w:pPr>
        <w:spacing w:line="261" w:lineRule="auto"/>
        <w:jc w:val="both"/>
        <w:rPr>
          <w:rFonts w:ascii="Tahoma" w:eastAsia="Arial" w:hAnsi="Tahoma" w:cs="Tahoma"/>
          <w:b/>
          <w:sz w:val="22"/>
          <w:szCs w:val="22"/>
        </w:rPr>
      </w:pPr>
    </w:p>
    <w:p w14:paraId="0000010F" w14:textId="684A5A91" w:rsidR="00944B1E" w:rsidRPr="00B23B3C" w:rsidRDefault="00194D39" w:rsidP="009E0F36">
      <w:pPr>
        <w:spacing w:line="295" w:lineRule="auto"/>
        <w:ind w:firstLine="709"/>
        <w:jc w:val="both"/>
        <w:rPr>
          <w:rFonts w:ascii="Tahoma" w:eastAsia="Arial" w:hAnsi="Tahoma" w:cs="Tahoma"/>
          <w:sz w:val="22"/>
          <w:szCs w:val="22"/>
        </w:rPr>
      </w:pPr>
      <w:bookmarkStart w:id="30" w:name="_Hlk84508221"/>
      <w:r w:rsidRPr="00B23B3C">
        <w:rPr>
          <w:rFonts w:ascii="Tahoma" w:eastAsia="Arial" w:hAnsi="Tahoma" w:cs="Tahoma"/>
          <w:sz w:val="22"/>
          <w:szCs w:val="22"/>
        </w:rPr>
        <w:t>1</w:t>
      </w:r>
      <w:r w:rsidR="00FE3616" w:rsidRPr="00B23B3C">
        <w:rPr>
          <w:rFonts w:ascii="Tahoma" w:eastAsia="Arial" w:hAnsi="Tahoma" w:cs="Tahoma"/>
          <w:sz w:val="22"/>
          <w:szCs w:val="22"/>
        </w:rPr>
        <w:t>5</w:t>
      </w:r>
      <w:r w:rsidRPr="00B23B3C">
        <w:rPr>
          <w:rFonts w:ascii="Tahoma" w:eastAsia="Arial" w:hAnsi="Tahoma" w:cs="Tahoma"/>
          <w:sz w:val="22"/>
          <w:szCs w:val="22"/>
        </w:rPr>
        <w:t xml:space="preserve">.1. </w:t>
      </w:r>
      <w:r w:rsidR="00CC0159" w:rsidRPr="00B23B3C">
        <w:rPr>
          <w:rFonts w:ascii="Tahoma" w:eastAsia="Arial" w:hAnsi="Tahoma" w:cs="Tahoma"/>
          <w:sz w:val="22"/>
          <w:szCs w:val="22"/>
        </w:rPr>
        <w:t>Pirkimo vykdytojas</w:t>
      </w:r>
      <w:r w:rsidRPr="00B23B3C">
        <w:rPr>
          <w:rFonts w:ascii="Tahoma" w:eastAsia="Arial" w:hAnsi="Tahoma" w:cs="Tahoma"/>
          <w:sz w:val="22"/>
          <w:szCs w:val="22"/>
        </w:rPr>
        <w:t xml:space="preserve"> bet kuriuo metu turi teisę savo iniciatyva nutraukti </w:t>
      </w:r>
      <w:r w:rsidR="00EC419E" w:rsidRPr="00B23B3C">
        <w:rPr>
          <w:rFonts w:ascii="Tahoma" w:eastAsia="Arial" w:hAnsi="Tahoma" w:cs="Tahoma"/>
          <w:sz w:val="22"/>
          <w:szCs w:val="22"/>
        </w:rPr>
        <w:t>pirkimo</w:t>
      </w:r>
      <w:r w:rsidRPr="00B23B3C">
        <w:rPr>
          <w:rFonts w:ascii="Tahoma" w:eastAsia="Arial" w:hAnsi="Tahoma" w:cs="Tahoma"/>
          <w:sz w:val="22"/>
          <w:szCs w:val="22"/>
        </w:rPr>
        <w:t xml:space="preserve"> procedūras, </w:t>
      </w:r>
      <w:r w:rsidR="009757A4" w:rsidRPr="00B23B3C">
        <w:rPr>
          <w:rFonts w:ascii="Tahoma" w:eastAsia="Arial" w:hAnsi="Tahoma" w:cs="Tahoma"/>
          <w:sz w:val="22"/>
          <w:szCs w:val="22"/>
        </w:rPr>
        <w:t xml:space="preserve">kuriomis siekiama sukurti DPS, </w:t>
      </w:r>
      <w:r w:rsidRPr="00B23B3C">
        <w:rPr>
          <w:rFonts w:ascii="Tahoma" w:eastAsia="Arial" w:hAnsi="Tahoma" w:cs="Tahoma"/>
          <w:sz w:val="22"/>
          <w:szCs w:val="22"/>
        </w:rPr>
        <w:t>jeigu atsirado aplinkybių, kurių nebuvo galima numatyti,</w:t>
      </w:r>
      <w:r w:rsidR="002243F1" w:rsidRPr="00B23B3C">
        <w:rPr>
          <w:rFonts w:ascii="Tahoma" w:eastAsia="Arial" w:hAnsi="Tahoma" w:cs="Tahoma"/>
          <w:sz w:val="22"/>
          <w:szCs w:val="22"/>
        </w:rPr>
        <w:t xml:space="preserve"> arba pirkimo </w:t>
      </w:r>
      <w:r w:rsidR="00FE3616" w:rsidRPr="00B23B3C">
        <w:rPr>
          <w:rFonts w:ascii="Tahoma" w:eastAsia="Arial" w:hAnsi="Tahoma" w:cs="Tahoma"/>
          <w:sz w:val="22"/>
          <w:szCs w:val="22"/>
        </w:rPr>
        <w:t>sąlygose</w:t>
      </w:r>
      <w:r w:rsidR="002243F1" w:rsidRPr="00B23B3C">
        <w:rPr>
          <w:rFonts w:ascii="Tahoma" w:eastAsia="Arial" w:hAnsi="Tahoma" w:cs="Tahoma"/>
          <w:sz w:val="22"/>
          <w:szCs w:val="22"/>
        </w:rPr>
        <w:t xml:space="preserve"> padaryta esminių klaidų</w:t>
      </w:r>
      <w:r w:rsidR="00F248F9" w:rsidRPr="00B23B3C">
        <w:rPr>
          <w:rFonts w:ascii="Tahoma" w:eastAsia="Arial" w:hAnsi="Tahoma" w:cs="Tahoma"/>
          <w:sz w:val="22"/>
          <w:szCs w:val="22"/>
        </w:rPr>
        <w:t xml:space="preserve">, dėl kurių </w:t>
      </w:r>
      <w:r w:rsidR="002C376E" w:rsidRPr="00B23B3C">
        <w:rPr>
          <w:rFonts w:ascii="Tahoma" w:eastAsia="Arial" w:hAnsi="Tahoma" w:cs="Tahoma"/>
          <w:sz w:val="22"/>
          <w:szCs w:val="22"/>
        </w:rPr>
        <w:t>DPS sukurti nebėra tikslinga</w:t>
      </w:r>
      <w:r w:rsidR="00F248F9" w:rsidRPr="00B23B3C">
        <w:rPr>
          <w:rFonts w:ascii="Tahoma" w:eastAsia="Arial" w:hAnsi="Tahoma" w:cs="Tahoma"/>
          <w:sz w:val="22"/>
          <w:szCs w:val="22"/>
        </w:rPr>
        <w:t xml:space="preserve"> </w:t>
      </w:r>
      <w:r w:rsidR="00217467" w:rsidRPr="00B23B3C">
        <w:rPr>
          <w:rFonts w:ascii="Tahoma" w:eastAsia="Arial" w:hAnsi="Tahoma" w:cs="Tahoma"/>
          <w:sz w:val="22"/>
          <w:szCs w:val="22"/>
        </w:rPr>
        <w:t xml:space="preserve">arba </w:t>
      </w:r>
      <w:r w:rsidR="002C376E" w:rsidRPr="00B23B3C">
        <w:rPr>
          <w:rFonts w:ascii="Tahoma" w:eastAsia="Arial" w:hAnsi="Tahoma" w:cs="Tahoma"/>
          <w:sz w:val="22"/>
          <w:szCs w:val="22"/>
        </w:rPr>
        <w:t>ją sukūrus</w:t>
      </w:r>
      <w:r w:rsidR="00217467" w:rsidRPr="00B23B3C">
        <w:rPr>
          <w:rFonts w:ascii="Tahoma" w:eastAsia="Arial" w:hAnsi="Tahoma" w:cs="Tahoma"/>
          <w:sz w:val="22"/>
          <w:szCs w:val="22"/>
        </w:rPr>
        <w:t xml:space="preserve"> </w:t>
      </w:r>
      <w:r w:rsidR="00594500" w:rsidRPr="00B23B3C">
        <w:rPr>
          <w:rFonts w:ascii="Tahoma" w:eastAsia="Arial" w:hAnsi="Tahoma" w:cs="Tahoma"/>
          <w:sz w:val="22"/>
          <w:szCs w:val="22"/>
        </w:rPr>
        <w:t>būtų įsigy</w:t>
      </w:r>
      <w:r w:rsidR="000326DD" w:rsidRPr="00B23B3C">
        <w:rPr>
          <w:rFonts w:ascii="Tahoma" w:eastAsia="Arial" w:hAnsi="Tahoma" w:cs="Tahoma"/>
          <w:sz w:val="22"/>
          <w:szCs w:val="22"/>
        </w:rPr>
        <w:t xml:space="preserve">tas pirkimo vykdytojo poreikių neatitinkantis </w:t>
      </w:r>
      <w:r w:rsidR="00570703" w:rsidRPr="00B23B3C">
        <w:rPr>
          <w:rFonts w:ascii="Tahoma" w:eastAsia="Arial" w:hAnsi="Tahoma" w:cs="Tahoma"/>
          <w:sz w:val="22"/>
          <w:szCs w:val="22"/>
        </w:rPr>
        <w:t>pirkimo objektas.</w:t>
      </w:r>
      <w:r w:rsidRPr="00B23B3C">
        <w:rPr>
          <w:rFonts w:ascii="Tahoma" w:eastAsia="Arial" w:hAnsi="Tahoma" w:cs="Tahoma"/>
          <w:sz w:val="22"/>
          <w:szCs w:val="22"/>
        </w:rPr>
        <w:t xml:space="preserve"> </w:t>
      </w:r>
      <w:r w:rsidR="00570703" w:rsidRPr="00B23B3C">
        <w:rPr>
          <w:rFonts w:ascii="Tahoma" w:eastAsia="Arial" w:hAnsi="Tahoma" w:cs="Tahoma"/>
          <w:sz w:val="22"/>
          <w:szCs w:val="22"/>
        </w:rPr>
        <w:t>Pirkimo vykdytojas pirkimo procedūras, kuriomis siekiama sukurti DPS, nutrauk</w:t>
      </w:r>
      <w:r w:rsidR="00267FE5" w:rsidRPr="00B23B3C">
        <w:rPr>
          <w:rFonts w:ascii="Tahoma" w:eastAsia="Arial" w:hAnsi="Tahoma" w:cs="Tahoma"/>
          <w:sz w:val="22"/>
          <w:szCs w:val="22"/>
        </w:rPr>
        <w:t xml:space="preserve">s </w:t>
      </w:r>
      <w:r w:rsidRPr="00B23B3C">
        <w:rPr>
          <w:rFonts w:ascii="Tahoma" w:eastAsia="Arial" w:hAnsi="Tahoma" w:cs="Tahoma"/>
          <w:sz w:val="22"/>
          <w:szCs w:val="22"/>
        </w:rPr>
        <w:t xml:space="preserve">, jeigu buvo pažeisti VPĮ 17 straipsnio 1 dalyje nustatyti principai ir atitinkamos padėties negalima ištaisyti. </w:t>
      </w:r>
    </w:p>
    <w:p w14:paraId="436C6CF2" w14:textId="10124C1E" w:rsidR="00AE2C75" w:rsidRPr="00B23B3C" w:rsidRDefault="00AE2C75" w:rsidP="009E0F36">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1</w:t>
      </w:r>
      <w:r w:rsidR="00FE3616" w:rsidRPr="00B23B3C">
        <w:rPr>
          <w:rFonts w:ascii="Tahoma" w:eastAsia="Arial" w:hAnsi="Tahoma" w:cs="Tahoma"/>
          <w:sz w:val="22"/>
          <w:szCs w:val="22"/>
        </w:rPr>
        <w:t>5</w:t>
      </w:r>
      <w:r w:rsidRPr="00B23B3C">
        <w:rPr>
          <w:rFonts w:ascii="Tahoma" w:eastAsia="Arial" w:hAnsi="Tahoma" w:cs="Tahoma"/>
          <w:sz w:val="22"/>
          <w:szCs w:val="22"/>
        </w:rPr>
        <w:t>.2. Pirkimo vykdytojas</w:t>
      </w:r>
      <w:r w:rsidR="00F25D87" w:rsidRPr="00B23B3C">
        <w:rPr>
          <w:rFonts w:ascii="Tahoma" w:eastAsia="Arial" w:hAnsi="Tahoma" w:cs="Tahoma"/>
          <w:sz w:val="22"/>
          <w:szCs w:val="22"/>
        </w:rPr>
        <w:t xml:space="preserve">, esant pagrįstoms priežastims, bet kuriuo DPS galiojimo laikotarpiu, gali priimti sprendimą nutraukti DPS. </w:t>
      </w:r>
    </w:p>
    <w:p w14:paraId="00000111" w14:textId="07815069" w:rsidR="00944B1E" w:rsidRPr="00B23B3C" w:rsidRDefault="00194D39" w:rsidP="00B23B3C">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FE3616" w:rsidRPr="00B23B3C">
        <w:rPr>
          <w:rFonts w:ascii="Tahoma" w:eastAsia="Arial" w:hAnsi="Tahoma" w:cs="Tahoma"/>
          <w:sz w:val="22"/>
          <w:szCs w:val="22"/>
        </w:rPr>
        <w:t>5</w:t>
      </w:r>
      <w:r w:rsidRPr="00B23B3C">
        <w:rPr>
          <w:rFonts w:ascii="Tahoma" w:eastAsia="Arial" w:hAnsi="Tahoma" w:cs="Tahoma"/>
          <w:sz w:val="22"/>
          <w:szCs w:val="22"/>
        </w:rPr>
        <w:t>.</w:t>
      </w:r>
      <w:r w:rsidR="001F4C9D" w:rsidRPr="00B23B3C">
        <w:rPr>
          <w:rFonts w:ascii="Tahoma" w:eastAsia="Arial" w:hAnsi="Tahoma" w:cs="Tahoma"/>
          <w:sz w:val="22"/>
          <w:szCs w:val="22"/>
        </w:rPr>
        <w:t>3</w:t>
      </w:r>
      <w:r w:rsidRPr="00B23B3C">
        <w:rPr>
          <w:rFonts w:ascii="Tahoma" w:eastAsia="Arial" w:hAnsi="Tahoma" w:cs="Tahoma"/>
          <w:sz w:val="22"/>
          <w:szCs w:val="22"/>
        </w:rPr>
        <w:t xml:space="preserve">. Apie DPS nutraukimą </w:t>
      </w:r>
      <w:r w:rsidR="00641B6A" w:rsidRPr="00B23B3C">
        <w:rPr>
          <w:rFonts w:ascii="Tahoma" w:eastAsia="Arial" w:hAnsi="Tahoma" w:cs="Tahoma"/>
          <w:sz w:val="22"/>
          <w:szCs w:val="22"/>
        </w:rPr>
        <w:t>pirkimo vykdytojas</w:t>
      </w:r>
      <w:r w:rsidRPr="00B23B3C">
        <w:rPr>
          <w:rFonts w:ascii="Tahoma" w:eastAsia="Arial" w:hAnsi="Tahoma" w:cs="Tahoma"/>
          <w:sz w:val="22"/>
          <w:szCs w:val="22"/>
        </w:rPr>
        <w:t xml:space="preserve"> praneša Europos Komisijai užpildydama</w:t>
      </w:r>
      <w:r w:rsidR="00641B6A" w:rsidRPr="00B23B3C">
        <w:rPr>
          <w:rFonts w:ascii="Tahoma" w:eastAsia="Arial" w:hAnsi="Tahoma" w:cs="Tahoma"/>
          <w:sz w:val="22"/>
          <w:szCs w:val="22"/>
        </w:rPr>
        <w:t>s</w:t>
      </w:r>
      <w:r w:rsidRPr="00B23B3C">
        <w:rPr>
          <w:rFonts w:ascii="Tahoma" w:eastAsia="Arial" w:hAnsi="Tahoma" w:cs="Tahoma"/>
          <w:sz w:val="22"/>
          <w:szCs w:val="22"/>
        </w:rPr>
        <w:t xml:space="preserve"> skelbimo apie pirkimo sutarties sudarymą formą</w:t>
      </w:r>
      <w:r w:rsidR="001E1860" w:rsidRPr="00B23B3C">
        <w:rPr>
          <w:rFonts w:ascii="Tahoma" w:eastAsia="Arial" w:hAnsi="Tahoma" w:cs="Tahoma"/>
          <w:sz w:val="22"/>
          <w:szCs w:val="22"/>
        </w:rPr>
        <w:t>,</w:t>
      </w:r>
      <w:r w:rsidRPr="00B23B3C">
        <w:rPr>
          <w:rFonts w:ascii="Tahoma" w:eastAsia="Arial" w:hAnsi="Tahoma" w:cs="Tahoma"/>
          <w:sz w:val="22"/>
          <w:szCs w:val="22"/>
        </w:rPr>
        <w:t xml:space="preserve"> </w:t>
      </w:r>
      <w:r w:rsidR="001E1860" w:rsidRPr="00B23B3C">
        <w:rPr>
          <w:rFonts w:ascii="Tahoma" w:eastAsia="Arial" w:hAnsi="Tahoma" w:cs="Tahoma"/>
          <w:sz w:val="22"/>
          <w:szCs w:val="22"/>
        </w:rPr>
        <w:t xml:space="preserve">CVP IS priemonėmis </w:t>
      </w:r>
      <w:r w:rsidRPr="00B23B3C">
        <w:rPr>
          <w:rFonts w:ascii="Tahoma" w:eastAsia="Arial" w:hAnsi="Tahoma" w:cs="Tahoma"/>
          <w:sz w:val="22"/>
          <w:szCs w:val="22"/>
        </w:rPr>
        <w:t>informuoja visus DPS</w:t>
      </w:r>
      <w:r w:rsidR="001E1860" w:rsidRPr="00B23B3C">
        <w:rPr>
          <w:rFonts w:ascii="Tahoma" w:eastAsia="Arial" w:hAnsi="Tahoma" w:cs="Tahoma"/>
          <w:sz w:val="22"/>
          <w:szCs w:val="22"/>
        </w:rPr>
        <w:t xml:space="preserve"> dalyvaujančius tiekėjus bei </w:t>
      </w:r>
      <w:r w:rsidR="00904E62" w:rsidRPr="00B23B3C">
        <w:rPr>
          <w:rFonts w:ascii="Tahoma" w:eastAsia="Arial" w:hAnsi="Tahoma" w:cs="Tahoma"/>
          <w:sz w:val="22"/>
          <w:szCs w:val="22"/>
        </w:rPr>
        <w:t xml:space="preserve">apie tai </w:t>
      </w:r>
      <w:r w:rsidR="001E1860" w:rsidRPr="00B23B3C">
        <w:rPr>
          <w:rFonts w:ascii="Tahoma" w:eastAsia="Arial" w:hAnsi="Tahoma" w:cs="Tahoma"/>
          <w:sz w:val="22"/>
          <w:szCs w:val="22"/>
        </w:rPr>
        <w:t>paskelbia viešai</w:t>
      </w:r>
      <w:r w:rsidRPr="00B23B3C">
        <w:rPr>
          <w:rFonts w:ascii="Tahoma" w:eastAsia="Arial" w:hAnsi="Tahoma" w:cs="Tahoma"/>
          <w:sz w:val="22"/>
          <w:szCs w:val="22"/>
        </w:rPr>
        <w:t>.</w:t>
      </w:r>
    </w:p>
    <w:p w14:paraId="00000112" w14:textId="446FD9B2" w:rsidR="00944B1E" w:rsidRPr="00B23B3C" w:rsidRDefault="00194D39" w:rsidP="00263018">
      <w:pPr>
        <w:pStyle w:val="Heading3"/>
        <w:rPr>
          <w:rFonts w:ascii="Tahoma" w:hAnsi="Tahoma" w:cs="Tahoma"/>
          <w:sz w:val="22"/>
          <w:szCs w:val="22"/>
        </w:rPr>
      </w:pPr>
      <w:bookmarkStart w:id="31" w:name="_Toc216701696"/>
      <w:bookmarkEnd w:id="30"/>
      <w:r w:rsidRPr="00B23B3C">
        <w:rPr>
          <w:rFonts w:ascii="Tahoma" w:hAnsi="Tahoma" w:cs="Tahoma"/>
          <w:sz w:val="22"/>
          <w:szCs w:val="22"/>
        </w:rPr>
        <w:lastRenderedPageBreak/>
        <w:t>1</w:t>
      </w:r>
      <w:r w:rsidR="00ED2B95" w:rsidRPr="00B23B3C">
        <w:rPr>
          <w:rFonts w:ascii="Tahoma" w:hAnsi="Tahoma" w:cs="Tahoma"/>
          <w:sz w:val="22"/>
          <w:szCs w:val="22"/>
        </w:rPr>
        <w:t>6</w:t>
      </w:r>
      <w:r w:rsidRPr="00B23B3C">
        <w:rPr>
          <w:rFonts w:ascii="Tahoma" w:hAnsi="Tahoma" w:cs="Tahoma"/>
          <w:sz w:val="22"/>
          <w:szCs w:val="22"/>
        </w:rPr>
        <w:t>. TIEKĖJŲ PASITRAUKIMAS IŠ DPS</w:t>
      </w:r>
      <w:bookmarkEnd w:id="31"/>
      <w:r w:rsidRPr="00B23B3C">
        <w:rPr>
          <w:rFonts w:ascii="Tahoma" w:hAnsi="Tahoma" w:cs="Tahoma"/>
          <w:sz w:val="22"/>
          <w:szCs w:val="22"/>
        </w:rPr>
        <w:t xml:space="preserve"> </w:t>
      </w:r>
    </w:p>
    <w:p w14:paraId="00000113" w14:textId="77777777" w:rsidR="00944B1E" w:rsidRPr="00B23B3C" w:rsidRDefault="00944B1E">
      <w:pPr>
        <w:spacing w:line="261" w:lineRule="auto"/>
        <w:jc w:val="both"/>
        <w:rPr>
          <w:rFonts w:ascii="Tahoma" w:hAnsi="Tahoma" w:cs="Tahoma"/>
          <w:sz w:val="22"/>
          <w:szCs w:val="22"/>
        </w:rPr>
      </w:pPr>
    </w:p>
    <w:p w14:paraId="00000114" w14:textId="63502594" w:rsidR="00944B1E" w:rsidRPr="00B23B3C" w:rsidRDefault="00194D39" w:rsidP="009E0F36">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1</w:t>
      </w:r>
      <w:r w:rsidR="00ED2B95" w:rsidRPr="00B23B3C">
        <w:rPr>
          <w:rFonts w:ascii="Tahoma" w:eastAsia="Arial" w:hAnsi="Tahoma" w:cs="Tahoma"/>
          <w:sz w:val="22"/>
          <w:szCs w:val="22"/>
        </w:rPr>
        <w:t>6</w:t>
      </w:r>
      <w:r w:rsidRPr="00B23B3C">
        <w:rPr>
          <w:rFonts w:ascii="Tahoma" w:eastAsia="Arial" w:hAnsi="Tahoma" w:cs="Tahoma"/>
          <w:sz w:val="22"/>
          <w:szCs w:val="22"/>
        </w:rPr>
        <w:t>.1. Tiekėjai, kuriems leista dalyvauti DPS, gali bet kuriuo metu, nenurodydami jokios priežasties</w:t>
      </w:r>
      <w:r w:rsidR="00115982" w:rsidRPr="00B23B3C">
        <w:rPr>
          <w:rFonts w:ascii="Tahoma" w:eastAsia="Arial" w:hAnsi="Tahoma" w:cs="Tahoma"/>
          <w:sz w:val="22"/>
          <w:szCs w:val="22"/>
        </w:rPr>
        <w:t>,</w:t>
      </w:r>
      <w:r w:rsidRPr="00B23B3C">
        <w:rPr>
          <w:rFonts w:ascii="Tahoma" w:eastAsia="Arial" w:hAnsi="Tahoma" w:cs="Tahoma"/>
          <w:sz w:val="22"/>
          <w:szCs w:val="22"/>
        </w:rPr>
        <w:t xml:space="preserve"> pasitraukti</w:t>
      </w:r>
      <w:r w:rsidR="00115982" w:rsidRPr="00B23B3C">
        <w:rPr>
          <w:rFonts w:ascii="Tahoma" w:eastAsia="Arial" w:hAnsi="Tahoma" w:cs="Tahoma"/>
          <w:sz w:val="22"/>
          <w:szCs w:val="22"/>
        </w:rPr>
        <w:t xml:space="preserve"> iš DPS</w:t>
      </w:r>
      <w:r w:rsidRPr="00B23B3C">
        <w:rPr>
          <w:rFonts w:ascii="Tahoma" w:eastAsia="Arial" w:hAnsi="Tahoma" w:cs="Tahoma"/>
          <w:sz w:val="22"/>
          <w:szCs w:val="22"/>
        </w:rPr>
        <w:t xml:space="preserve">.   </w:t>
      </w:r>
    </w:p>
    <w:p w14:paraId="00000115" w14:textId="14BE875E" w:rsidR="00944B1E" w:rsidRPr="00B23B3C" w:rsidRDefault="00194D39" w:rsidP="009E0F36">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1</w:t>
      </w:r>
      <w:r w:rsidR="00ED2B95" w:rsidRPr="00B23B3C">
        <w:rPr>
          <w:rFonts w:ascii="Tahoma" w:eastAsia="Arial" w:hAnsi="Tahoma" w:cs="Tahoma"/>
          <w:sz w:val="22"/>
          <w:szCs w:val="22"/>
        </w:rPr>
        <w:t>6</w:t>
      </w:r>
      <w:r w:rsidRPr="00B23B3C">
        <w:rPr>
          <w:rFonts w:ascii="Tahoma" w:eastAsia="Arial" w:hAnsi="Tahoma" w:cs="Tahoma"/>
          <w:sz w:val="22"/>
          <w:szCs w:val="22"/>
        </w:rPr>
        <w:t xml:space="preserve">.2. Tiekėjams, pasitraukusiems iš DPS, netaikomos jokios baudos ar kitos sankcijos, išskyrus atsakomybę, kuri jiems gali kilti dėl </w:t>
      </w:r>
      <w:r w:rsidR="00120428" w:rsidRPr="00B23B3C">
        <w:rPr>
          <w:rFonts w:ascii="Tahoma" w:eastAsia="Arial" w:hAnsi="Tahoma" w:cs="Tahoma"/>
          <w:sz w:val="22"/>
          <w:szCs w:val="22"/>
        </w:rPr>
        <w:t>k</w:t>
      </w:r>
      <w:r w:rsidRPr="00B23B3C">
        <w:rPr>
          <w:rFonts w:ascii="Tahoma" w:eastAsia="Arial" w:hAnsi="Tahoma" w:cs="Tahoma"/>
          <w:sz w:val="22"/>
          <w:szCs w:val="22"/>
        </w:rPr>
        <w:t xml:space="preserve">onkrečiame pirkime pateiktų pasiūlymų atsiėmimo ar atsisakymo sudaryti sutartį, t. y. pasitraukimas iš DPS neužkerta kelio </w:t>
      </w:r>
      <w:r w:rsidR="00115982" w:rsidRPr="00B23B3C">
        <w:rPr>
          <w:rFonts w:ascii="Tahoma" w:eastAsia="Arial" w:hAnsi="Tahoma" w:cs="Tahoma"/>
          <w:sz w:val="22"/>
          <w:szCs w:val="22"/>
        </w:rPr>
        <w:t>pirkimo vykdytojui</w:t>
      </w:r>
      <w:r w:rsidRPr="00B23B3C">
        <w:rPr>
          <w:rFonts w:ascii="Tahoma" w:eastAsia="Arial" w:hAnsi="Tahoma" w:cs="Tahoma"/>
          <w:sz w:val="22"/>
          <w:szCs w:val="22"/>
        </w:rPr>
        <w:t xml:space="preserve"> pasinaudoti  tiekėjo pateiktu pasiūlymo galiojimo užtikrinimu </w:t>
      </w:r>
      <w:r w:rsidR="00120428" w:rsidRPr="00B23B3C">
        <w:rPr>
          <w:rFonts w:ascii="Tahoma" w:eastAsia="Arial" w:hAnsi="Tahoma" w:cs="Tahoma"/>
          <w:sz w:val="22"/>
          <w:szCs w:val="22"/>
        </w:rPr>
        <w:t>k</w:t>
      </w:r>
      <w:r w:rsidRPr="00B23B3C">
        <w:rPr>
          <w:rFonts w:ascii="Tahoma" w:eastAsia="Arial" w:hAnsi="Tahoma" w:cs="Tahoma"/>
          <w:sz w:val="22"/>
          <w:szCs w:val="22"/>
        </w:rPr>
        <w:t xml:space="preserve">onkrečiame pirkime ar kreiptis į teismą dėl žalos atlyginimo. </w:t>
      </w:r>
    </w:p>
    <w:p w14:paraId="76A039CF" w14:textId="017C58DC" w:rsidR="00DE4E25" w:rsidRPr="00B23B3C" w:rsidRDefault="00194D39" w:rsidP="009E0F36">
      <w:pPr>
        <w:spacing w:line="295" w:lineRule="auto"/>
        <w:ind w:firstLine="709"/>
        <w:jc w:val="both"/>
        <w:rPr>
          <w:rFonts w:ascii="Tahoma" w:eastAsia="Arial" w:hAnsi="Tahoma" w:cs="Tahoma"/>
          <w:sz w:val="22"/>
          <w:szCs w:val="22"/>
        </w:rPr>
      </w:pPr>
      <w:r w:rsidRPr="00B23B3C">
        <w:rPr>
          <w:rFonts w:ascii="Tahoma" w:eastAsia="Arial" w:hAnsi="Tahoma" w:cs="Tahoma"/>
          <w:sz w:val="22"/>
          <w:szCs w:val="22"/>
        </w:rPr>
        <w:t>1</w:t>
      </w:r>
      <w:r w:rsidR="00ED2B95" w:rsidRPr="00B23B3C">
        <w:rPr>
          <w:rFonts w:ascii="Tahoma" w:eastAsia="Arial" w:hAnsi="Tahoma" w:cs="Tahoma"/>
          <w:sz w:val="22"/>
          <w:szCs w:val="22"/>
        </w:rPr>
        <w:t>6</w:t>
      </w:r>
      <w:r w:rsidRPr="00B23B3C">
        <w:rPr>
          <w:rFonts w:ascii="Tahoma" w:eastAsia="Arial" w:hAnsi="Tahoma" w:cs="Tahoma"/>
          <w:sz w:val="22"/>
          <w:szCs w:val="22"/>
        </w:rPr>
        <w:t xml:space="preserve">.3. Tiekėjas, pasitraukęs iš DPS, </w:t>
      </w:r>
      <w:r w:rsidR="00115982" w:rsidRPr="00B23B3C">
        <w:rPr>
          <w:rFonts w:ascii="Tahoma" w:eastAsia="Arial" w:hAnsi="Tahoma" w:cs="Tahoma"/>
          <w:sz w:val="22"/>
          <w:szCs w:val="22"/>
        </w:rPr>
        <w:t xml:space="preserve">vėliau, </w:t>
      </w:r>
      <w:r w:rsidRPr="00B23B3C">
        <w:rPr>
          <w:rFonts w:ascii="Tahoma" w:eastAsia="Arial" w:hAnsi="Tahoma" w:cs="Tahoma"/>
          <w:sz w:val="22"/>
          <w:szCs w:val="22"/>
        </w:rPr>
        <w:t xml:space="preserve">bet kuriuo DPS galiojimo </w:t>
      </w:r>
      <w:r w:rsidR="00844996" w:rsidRPr="00B23B3C">
        <w:rPr>
          <w:rFonts w:ascii="Tahoma" w:eastAsia="Arial" w:hAnsi="Tahoma" w:cs="Tahoma"/>
          <w:sz w:val="22"/>
          <w:szCs w:val="22"/>
        </w:rPr>
        <w:t xml:space="preserve">laikotarpiu </w:t>
      </w:r>
      <w:r w:rsidRPr="00B23B3C">
        <w:rPr>
          <w:rFonts w:ascii="Tahoma" w:eastAsia="Arial" w:hAnsi="Tahoma" w:cs="Tahoma"/>
          <w:sz w:val="22"/>
          <w:szCs w:val="22"/>
        </w:rPr>
        <w:t xml:space="preserve">gali pateikti naują paraišką </w:t>
      </w:r>
      <w:r w:rsidR="001E440D" w:rsidRPr="00B23B3C">
        <w:rPr>
          <w:rFonts w:ascii="Tahoma" w:eastAsia="Arial" w:hAnsi="Tahoma" w:cs="Tahoma"/>
          <w:sz w:val="22"/>
          <w:szCs w:val="22"/>
        </w:rPr>
        <w:t xml:space="preserve"> dalyvauti</w:t>
      </w:r>
      <w:r w:rsidRPr="00B23B3C">
        <w:rPr>
          <w:rFonts w:ascii="Tahoma" w:eastAsia="Arial" w:hAnsi="Tahoma" w:cs="Tahoma"/>
          <w:sz w:val="22"/>
          <w:szCs w:val="22"/>
        </w:rPr>
        <w:t xml:space="preserve"> DPS.</w:t>
      </w:r>
    </w:p>
    <w:p w14:paraId="00000119" w14:textId="12BC5E47" w:rsidR="00944B1E" w:rsidRPr="00B23B3C" w:rsidRDefault="00115982" w:rsidP="00115982">
      <w:pPr>
        <w:pStyle w:val="Heading3"/>
        <w:rPr>
          <w:rFonts w:ascii="Tahoma" w:hAnsi="Tahoma" w:cs="Tahoma"/>
          <w:sz w:val="22"/>
          <w:szCs w:val="22"/>
        </w:rPr>
      </w:pPr>
      <w:bookmarkStart w:id="32" w:name="_Toc216701697"/>
      <w:r w:rsidRPr="00B23B3C">
        <w:rPr>
          <w:rFonts w:ascii="Tahoma" w:hAnsi="Tahoma" w:cs="Tahoma"/>
          <w:sz w:val="22"/>
          <w:szCs w:val="22"/>
        </w:rPr>
        <w:t>1</w:t>
      </w:r>
      <w:r w:rsidR="00E57198" w:rsidRPr="00B23B3C">
        <w:rPr>
          <w:rFonts w:ascii="Tahoma" w:hAnsi="Tahoma" w:cs="Tahoma"/>
          <w:sz w:val="22"/>
          <w:szCs w:val="22"/>
        </w:rPr>
        <w:t>7</w:t>
      </w:r>
      <w:r w:rsidRPr="00B23B3C">
        <w:rPr>
          <w:rFonts w:ascii="Tahoma" w:hAnsi="Tahoma" w:cs="Tahoma"/>
          <w:sz w:val="22"/>
          <w:szCs w:val="22"/>
        </w:rPr>
        <w:t xml:space="preserve">. </w:t>
      </w:r>
      <w:r w:rsidR="00194D39" w:rsidRPr="00B23B3C">
        <w:rPr>
          <w:rFonts w:ascii="Tahoma" w:hAnsi="Tahoma" w:cs="Tahoma"/>
          <w:sz w:val="22"/>
          <w:szCs w:val="22"/>
        </w:rPr>
        <w:t>TIEKĖJŲ PAŠALINIMAS IŠ DPS</w:t>
      </w:r>
      <w:bookmarkEnd w:id="32"/>
    </w:p>
    <w:p w14:paraId="0000011A" w14:textId="77777777" w:rsidR="00944B1E" w:rsidRPr="00B23B3C" w:rsidRDefault="00944B1E" w:rsidP="00CA46B8">
      <w:pPr>
        <w:spacing w:line="295" w:lineRule="auto"/>
        <w:jc w:val="both"/>
        <w:rPr>
          <w:rFonts w:ascii="Tahoma" w:eastAsia="Arial" w:hAnsi="Tahoma" w:cs="Tahoma"/>
          <w:b/>
          <w:color w:val="44546A"/>
          <w:sz w:val="22"/>
          <w:szCs w:val="22"/>
        </w:rPr>
      </w:pPr>
    </w:p>
    <w:p w14:paraId="0000011B" w14:textId="4E520AD1" w:rsidR="00944B1E" w:rsidRPr="00B23B3C" w:rsidRDefault="00194D39" w:rsidP="00CA46B8">
      <w:pPr>
        <w:spacing w:line="295" w:lineRule="auto"/>
        <w:ind w:firstLine="851"/>
        <w:jc w:val="both"/>
        <w:rPr>
          <w:rFonts w:ascii="Tahoma" w:eastAsia="Arial" w:hAnsi="Tahoma" w:cs="Tahoma"/>
          <w:sz w:val="22"/>
          <w:szCs w:val="22"/>
        </w:rPr>
      </w:pPr>
      <w:r w:rsidRPr="00B23B3C">
        <w:rPr>
          <w:rFonts w:ascii="Tahoma" w:eastAsia="Arial" w:hAnsi="Tahoma" w:cs="Tahoma"/>
          <w:sz w:val="22"/>
          <w:szCs w:val="22"/>
        </w:rPr>
        <w:t>1</w:t>
      </w:r>
      <w:r w:rsidR="00E57198" w:rsidRPr="00B23B3C">
        <w:rPr>
          <w:rFonts w:ascii="Tahoma" w:eastAsia="Arial" w:hAnsi="Tahoma" w:cs="Tahoma"/>
          <w:sz w:val="22"/>
          <w:szCs w:val="22"/>
        </w:rPr>
        <w:t>7</w:t>
      </w:r>
      <w:r w:rsidRPr="00B23B3C">
        <w:rPr>
          <w:rFonts w:ascii="Tahoma" w:eastAsia="Arial" w:hAnsi="Tahoma" w:cs="Tahoma"/>
          <w:sz w:val="22"/>
          <w:szCs w:val="22"/>
        </w:rPr>
        <w:t xml:space="preserve">.1. </w:t>
      </w:r>
      <w:r w:rsidR="00B23B3C" w:rsidRPr="00B23B3C">
        <w:rPr>
          <w:rFonts w:ascii="Tahoma" w:eastAsia="Arial" w:hAnsi="Tahoma" w:cs="Tahoma"/>
          <w:sz w:val="22"/>
          <w:szCs w:val="22"/>
        </w:rPr>
        <w:t>Jeigu DPS galiojimo laikotarpiu nustatoma, kad dėl tiekėjo veiksmų ar neveikimo jis atitinka bent vieną iš šiose pirkimo sąlygose nustatytų pašalinimo pagrindų, nebeatitinka nustatytų kvalifikacijos reikalavimų ir (arba) kokybės vadybos sistemos ir (arba) aplinkos apsaugos vadybos sistemos standartų reikalavimų ar nebetenkina reikalavimų, susijusių su nacionaliniu saugumu, kaip nustatyta šių pirkimo sąlygų 8 skyriuje, pirkimo vykdytojas šį tiekėją pašalina iš DPS.</w:t>
      </w:r>
    </w:p>
    <w:p w14:paraId="0000011C" w14:textId="5BBEF027" w:rsidR="00944B1E" w:rsidRPr="00B23B3C" w:rsidRDefault="00194D39" w:rsidP="00CA46B8">
      <w:pPr>
        <w:spacing w:line="295" w:lineRule="auto"/>
        <w:ind w:firstLine="851"/>
        <w:jc w:val="both"/>
        <w:rPr>
          <w:rFonts w:ascii="Tahoma" w:eastAsia="Arial" w:hAnsi="Tahoma" w:cs="Tahoma"/>
          <w:sz w:val="22"/>
          <w:szCs w:val="22"/>
        </w:rPr>
      </w:pPr>
      <w:r w:rsidRPr="00B23B3C">
        <w:rPr>
          <w:rFonts w:ascii="Tahoma" w:eastAsia="Arial" w:hAnsi="Tahoma" w:cs="Tahoma"/>
          <w:sz w:val="22"/>
          <w:szCs w:val="22"/>
        </w:rPr>
        <w:t>1</w:t>
      </w:r>
      <w:r w:rsidR="00E57198" w:rsidRPr="00B23B3C">
        <w:rPr>
          <w:rFonts w:ascii="Tahoma" w:eastAsia="Arial" w:hAnsi="Tahoma" w:cs="Tahoma"/>
          <w:sz w:val="22"/>
          <w:szCs w:val="22"/>
        </w:rPr>
        <w:t>7</w:t>
      </w:r>
      <w:r w:rsidRPr="00B23B3C">
        <w:rPr>
          <w:rFonts w:ascii="Tahoma" w:eastAsia="Arial" w:hAnsi="Tahoma" w:cs="Tahoma"/>
          <w:sz w:val="22"/>
          <w:szCs w:val="22"/>
        </w:rPr>
        <w:t xml:space="preserve">.2. </w:t>
      </w:r>
      <w:r w:rsidR="00B23B3C" w:rsidRPr="00B23B3C">
        <w:rPr>
          <w:rFonts w:ascii="Tahoma" w:eastAsia="Arial" w:hAnsi="Tahoma" w:cs="Tahoma"/>
          <w:sz w:val="22"/>
          <w:szCs w:val="22"/>
        </w:rPr>
        <w:t>Prieš pašalindamas tiekėją iš DPS, pirkimo vykdytojas turi suteikti galimybę tiekėjui pateikti paaiškinimus ar apsivalymo priemones, kaip tai nustatyta VPĮ 46 straipsnio 10 dalyje (tiekėjas negali pasinaudoti 46 straipsnio 10 dalyje numatyta galimybe VPĮ 46 straipsnio 11 ir 12 dalyse nustatytais atvejais) ar ištaisyti susidariusią situaciją, jei tai įmanoma.</w:t>
      </w:r>
    </w:p>
    <w:p w14:paraId="22BBB3BE" w14:textId="77EB1DEF" w:rsidR="00C564CC" w:rsidRPr="00B23B3C" w:rsidRDefault="00194D39" w:rsidP="00CA46B8">
      <w:pPr>
        <w:spacing w:line="295" w:lineRule="auto"/>
        <w:ind w:firstLine="851"/>
        <w:jc w:val="both"/>
        <w:rPr>
          <w:rFonts w:ascii="Tahoma" w:eastAsia="Arial" w:hAnsi="Tahoma" w:cs="Tahoma"/>
          <w:sz w:val="22"/>
          <w:szCs w:val="22"/>
        </w:rPr>
      </w:pPr>
      <w:r w:rsidRPr="00B23B3C">
        <w:rPr>
          <w:rFonts w:ascii="Tahoma" w:eastAsia="Arial" w:hAnsi="Tahoma" w:cs="Tahoma"/>
          <w:sz w:val="22"/>
          <w:szCs w:val="22"/>
        </w:rPr>
        <w:t>1</w:t>
      </w:r>
      <w:r w:rsidR="00E57198" w:rsidRPr="00B23B3C">
        <w:rPr>
          <w:rFonts w:ascii="Tahoma" w:eastAsia="Arial" w:hAnsi="Tahoma" w:cs="Tahoma"/>
          <w:sz w:val="22"/>
          <w:szCs w:val="22"/>
        </w:rPr>
        <w:t>7</w:t>
      </w:r>
      <w:r w:rsidRPr="00B23B3C">
        <w:rPr>
          <w:rFonts w:ascii="Tahoma" w:eastAsia="Arial" w:hAnsi="Tahoma" w:cs="Tahoma"/>
          <w:sz w:val="22"/>
          <w:szCs w:val="22"/>
        </w:rPr>
        <w:t xml:space="preserve">.3. </w:t>
      </w:r>
      <w:r w:rsidR="00B23B3C" w:rsidRPr="00B23B3C">
        <w:rPr>
          <w:rFonts w:ascii="Tahoma" w:eastAsia="Arial" w:hAnsi="Tahoma" w:cs="Tahoma"/>
          <w:sz w:val="22"/>
          <w:szCs w:val="22"/>
        </w:rPr>
        <w:t>Iš DPS pašalintas tiekėjas, bet kuriuo DPS galiojimo metu gali pateikti naują paraišką  dalyvauti DPS, jeigu jis atitinka pirkimo sąlygose nustatytus kvalifikacijos reikalavimus, netenkina pašalinimo pagrindų arba gali įrodyti savo patikimumą, kaip tai nustatyta VPĮ 46 straipsnio 10 dalyje (</w:t>
      </w:r>
      <w:bookmarkStart w:id="33" w:name="_Hlk88393802"/>
      <w:r w:rsidR="00B23B3C" w:rsidRPr="00B23B3C">
        <w:rPr>
          <w:rFonts w:ascii="Tahoma" w:eastAsia="Arial" w:hAnsi="Tahoma" w:cs="Tahoma"/>
          <w:sz w:val="22"/>
          <w:szCs w:val="22"/>
        </w:rPr>
        <w:t>tiekėjas negali pasinaudoti 46 straipsnio 10 dalyje numatyta galimybe VPĮ 46 straipsnio 11 ir 12 dalyse nustatytais atvejais</w:t>
      </w:r>
      <w:bookmarkEnd w:id="33"/>
      <w:r w:rsidR="00B23B3C" w:rsidRPr="00B23B3C">
        <w:rPr>
          <w:rFonts w:ascii="Tahoma" w:eastAsia="Arial" w:hAnsi="Tahoma" w:cs="Tahoma"/>
          <w:sz w:val="22"/>
          <w:szCs w:val="22"/>
        </w:rPr>
        <w:t>. Taip pat taikomos VPĮ 46 straipsnio 7 ir 8 dalių nuostatos) ir (arba) atitinka reikalavimus dėl kokybės vadybos sistemos ir (arba) aplinkos apsaugos vadybos sistemos standartų laikymosi.</w:t>
      </w:r>
    </w:p>
    <w:p w14:paraId="3D0C767B" w14:textId="69B91704" w:rsidR="009971BC" w:rsidRPr="00B23B3C" w:rsidRDefault="004B3E61" w:rsidP="004B3E61">
      <w:pPr>
        <w:pStyle w:val="Heading3"/>
        <w:jc w:val="both"/>
        <w:rPr>
          <w:rFonts w:ascii="Tahoma" w:hAnsi="Tahoma" w:cs="Tahoma"/>
          <w:sz w:val="22"/>
          <w:szCs w:val="22"/>
        </w:rPr>
      </w:pPr>
      <w:bookmarkStart w:id="34" w:name="_Toc216701698"/>
      <w:r w:rsidRPr="00B23B3C">
        <w:rPr>
          <w:rFonts w:ascii="Tahoma" w:hAnsi="Tahoma" w:cs="Tahoma"/>
          <w:sz w:val="22"/>
          <w:szCs w:val="22"/>
        </w:rPr>
        <w:t>1</w:t>
      </w:r>
      <w:r w:rsidR="00363B6D" w:rsidRPr="00B23B3C">
        <w:rPr>
          <w:rFonts w:ascii="Tahoma" w:hAnsi="Tahoma" w:cs="Tahoma"/>
          <w:sz w:val="22"/>
          <w:szCs w:val="22"/>
        </w:rPr>
        <w:t>8</w:t>
      </w:r>
      <w:r w:rsidRPr="00B23B3C">
        <w:rPr>
          <w:rFonts w:ascii="Tahoma" w:hAnsi="Tahoma" w:cs="Tahoma"/>
          <w:sz w:val="22"/>
          <w:szCs w:val="22"/>
        </w:rPr>
        <w:t xml:space="preserve">. </w:t>
      </w:r>
      <w:r w:rsidR="009971BC" w:rsidRPr="00B23B3C">
        <w:rPr>
          <w:rFonts w:ascii="Tahoma" w:hAnsi="Tahoma" w:cs="Tahoma"/>
          <w:sz w:val="22"/>
          <w:szCs w:val="22"/>
        </w:rPr>
        <w:t xml:space="preserve">TEISĖ GINČYTI </w:t>
      </w:r>
      <w:r w:rsidR="00F257B0" w:rsidRPr="00B23B3C">
        <w:rPr>
          <w:rFonts w:ascii="Tahoma" w:hAnsi="Tahoma" w:cs="Tahoma"/>
          <w:sz w:val="22"/>
          <w:szCs w:val="22"/>
        </w:rPr>
        <w:t>PIRKIMO VYKDYTOJO</w:t>
      </w:r>
      <w:r w:rsidR="009971BC" w:rsidRPr="00B23B3C">
        <w:rPr>
          <w:rFonts w:ascii="Tahoma" w:hAnsi="Tahoma" w:cs="Tahoma"/>
          <w:sz w:val="22"/>
          <w:szCs w:val="22"/>
        </w:rPr>
        <w:t xml:space="preserve"> VEIKSMUS AR PRIIMTUS SPRENDIMUS</w:t>
      </w:r>
      <w:bookmarkEnd w:id="34"/>
      <w:r w:rsidR="009971BC" w:rsidRPr="00B23B3C">
        <w:rPr>
          <w:rFonts w:ascii="Tahoma" w:hAnsi="Tahoma" w:cs="Tahoma"/>
          <w:sz w:val="22"/>
          <w:szCs w:val="22"/>
        </w:rPr>
        <w:t xml:space="preserve"> </w:t>
      </w:r>
    </w:p>
    <w:p w14:paraId="1E147B25" w14:textId="77777777" w:rsidR="0097475D" w:rsidRPr="00B23B3C" w:rsidRDefault="0097475D" w:rsidP="0097475D">
      <w:pPr>
        <w:rPr>
          <w:rFonts w:ascii="Tahoma" w:hAnsi="Tahoma" w:cs="Tahoma"/>
          <w:sz w:val="22"/>
          <w:szCs w:val="22"/>
        </w:rPr>
      </w:pPr>
    </w:p>
    <w:p w14:paraId="222A1870" w14:textId="1BE709D7" w:rsidR="009971BC" w:rsidRPr="00B23B3C" w:rsidRDefault="00363B6D" w:rsidP="00001EB4">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18</w:t>
      </w:r>
      <w:r w:rsidR="009971BC" w:rsidRPr="00B23B3C">
        <w:rPr>
          <w:rFonts w:ascii="Tahoma" w:eastAsia="Arial" w:hAnsi="Tahoma" w:cs="Tahoma"/>
          <w:sz w:val="22"/>
          <w:szCs w:val="22"/>
        </w:rPr>
        <w:t xml:space="preserve">.1. Tiekėjas, kuris mano, kad </w:t>
      </w:r>
      <w:r w:rsidR="004B3E61" w:rsidRPr="00B23B3C">
        <w:rPr>
          <w:rFonts w:ascii="Tahoma" w:eastAsia="Arial" w:hAnsi="Tahoma" w:cs="Tahoma"/>
          <w:sz w:val="22"/>
          <w:szCs w:val="22"/>
        </w:rPr>
        <w:t>pirkimo vykdytojas</w:t>
      </w:r>
      <w:r w:rsidR="009971BC" w:rsidRPr="00B23B3C">
        <w:rPr>
          <w:rFonts w:ascii="Tahoma" w:eastAsia="Arial" w:hAnsi="Tahoma" w:cs="Tahoma"/>
          <w:sz w:val="22"/>
          <w:szCs w:val="22"/>
        </w:rPr>
        <w:t xml:space="preserve"> nesilaikė </w:t>
      </w:r>
      <w:r w:rsidR="00DE42BE" w:rsidRPr="00B23B3C">
        <w:rPr>
          <w:rFonts w:ascii="Tahoma" w:eastAsia="Arial" w:hAnsi="Tahoma" w:cs="Tahoma"/>
          <w:sz w:val="22"/>
          <w:szCs w:val="22"/>
        </w:rPr>
        <w:t xml:space="preserve">VPĮ  </w:t>
      </w:r>
      <w:r w:rsidR="009971BC" w:rsidRPr="00B23B3C">
        <w:rPr>
          <w:rFonts w:ascii="Tahoma" w:eastAsia="Arial" w:hAnsi="Tahoma" w:cs="Tahoma"/>
          <w:sz w:val="22"/>
          <w:szCs w:val="22"/>
        </w:rPr>
        <w:t xml:space="preserve">reikalavimų ir tuo pažeidė ar pažeis jo teisėtus interesus, </w:t>
      </w:r>
      <w:r w:rsidR="00DE42BE" w:rsidRPr="00B23B3C">
        <w:rPr>
          <w:rFonts w:ascii="Tahoma" w:eastAsia="Arial" w:hAnsi="Tahoma" w:cs="Tahoma"/>
          <w:sz w:val="22"/>
          <w:szCs w:val="22"/>
        </w:rPr>
        <w:t xml:space="preserve">VPĮ </w:t>
      </w:r>
      <w:r w:rsidR="009971BC" w:rsidRPr="00B23B3C">
        <w:rPr>
          <w:rFonts w:ascii="Tahoma" w:eastAsia="Arial" w:hAnsi="Tahoma" w:cs="Tahoma"/>
          <w:sz w:val="22"/>
          <w:szCs w:val="22"/>
        </w:rPr>
        <w:t xml:space="preserve">VII skyriuje nustatyta tvarka gali kreiptis į apygardos teismą, kaip pirmosios instancijos teismą. </w:t>
      </w:r>
    </w:p>
    <w:p w14:paraId="43F84CAA" w14:textId="77E25B7F" w:rsidR="009971BC" w:rsidRPr="00B23B3C" w:rsidRDefault="006B5203" w:rsidP="00001EB4">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8</w:t>
      </w:r>
      <w:r w:rsidR="009971BC" w:rsidRPr="00B23B3C">
        <w:rPr>
          <w:rFonts w:ascii="Tahoma" w:eastAsia="Arial" w:hAnsi="Tahoma" w:cs="Tahoma"/>
          <w:sz w:val="22"/>
          <w:szCs w:val="22"/>
        </w:rPr>
        <w:t xml:space="preserve">.2. Tiekėjas, norėdamas teisme ginčyti </w:t>
      </w:r>
      <w:r w:rsidR="00E47E6D" w:rsidRPr="00B23B3C">
        <w:rPr>
          <w:rFonts w:ascii="Tahoma" w:eastAsia="Arial" w:hAnsi="Tahoma" w:cs="Tahoma"/>
          <w:sz w:val="22"/>
          <w:szCs w:val="22"/>
        </w:rPr>
        <w:t>pirkimo vykdytojo</w:t>
      </w:r>
      <w:r w:rsidR="009971BC" w:rsidRPr="00B23B3C">
        <w:rPr>
          <w:rFonts w:ascii="Tahoma" w:eastAsia="Arial" w:hAnsi="Tahoma" w:cs="Tahoma"/>
          <w:sz w:val="22"/>
          <w:szCs w:val="22"/>
        </w:rPr>
        <w:t xml:space="preserve"> sprendimus ar veiksmus, pirmiausia turi pateikti pretenziją </w:t>
      </w:r>
      <w:r w:rsidR="00E47E6D" w:rsidRPr="00B23B3C">
        <w:rPr>
          <w:rFonts w:ascii="Tahoma" w:eastAsia="Arial" w:hAnsi="Tahoma" w:cs="Tahoma"/>
          <w:sz w:val="22"/>
          <w:szCs w:val="22"/>
        </w:rPr>
        <w:t>pirkimo vykdytojui</w:t>
      </w:r>
      <w:r w:rsidR="009971BC" w:rsidRPr="00B23B3C">
        <w:rPr>
          <w:rFonts w:ascii="Tahoma" w:eastAsia="Arial" w:hAnsi="Tahoma" w:cs="Tahoma"/>
          <w:sz w:val="22"/>
          <w:szCs w:val="22"/>
        </w:rPr>
        <w:t xml:space="preserve">. </w:t>
      </w:r>
      <w:r w:rsidR="00324386" w:rsidRPr="00B23B3C">
        <w:rPr>
          <w:rFonts w:ascii="Tahoma" w:eastAsia="Arial" w:hAnsi="Tahoma" w:cs="Tahoma"/>
          <w:sz w:val="22"/>
          <w:szCs w:val="22"/>
        </w:rPr>
        <w:t>Pretenzijos teikiamos elektroninėmis priemonėmis.</w:t>
      </w:r>
    </w:p>
    <w:p w14:paraId="27A1F6A4" w14:textId="097141D2" w:rsidR="009971BC" w:rsidRPr="00B23B3C" w:rsidRDefault="006B5203" w:rsidP="00001EB4">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8</w:t>
      </w:r>
      <w:r w:rsidR="009971BC" w:rsidRPr="00B23B3C">
        <w:rPr>
          <w:rFonts w:ascii="Tahoma" w:eastAsia="Arial" w:hAnsi="Tahoma" w:cs="Tahoma"/>
          <w:sz w:val="22"/>
          <w:szCs w:val="22"/>
        </w:rPr>
        <w:t xml:space="preserve">.3. Pretenzijos pateikimo </w:t>
      </w:r>
      <w:r w:rsidR="00E47E6D" w:rsidRPr="00B23B3C">
        <w:rPr>
          <w:rFonts w:ascii="Tahoma" w:eastAsia="Arial" w:hAnsi="Tahoma" w:cs="Tahoma"/>
          <w:sz w:val="22"/>
          <w:szCs w:val="22"/>
        </w:rPr>
        <w:t>pirkimo vykdytojui</w:t>
      </w:r>
      <w:r w:rsidR="009971BC" w:rsidRPr="00B23B3C">
        <w:rPr>
          <w:rFonts w:ascii="Tahoma" w:eastAsia="Arial" w:hAnsi="Tahoma" w:cs="Tahoma"/>
          <w:sz w:val="22"/>
          <w:szCs w:val="22"/>
        </w:rPr>
        <w:t xml:space="preserve">, prašymo pateikimo ar ieškinio pareiškimo teismui terminai nustatyti </w:t>
      </w:r>
      <w:r w:rsidR="00DE42BE" w:rsidRPr="00B23B3C">
        <w:rPr>
          <w:rFonts w:ascii="Tahoma" w:eastAsia="Arial" w:hAnsi="Tahoma" w:cs="Tahoma"/>
          <w:sz w:val="22"/>
          <w:szCs w:val="22"/>
        </w:rPr>
        <w:t>VPĮ 102 straipsnyje</w:t>
      </w:r>
      <w:r w:rsidR="009971BC" w:rsidRPr="00B23B3C">
        <w:rPr>
          <w:rFonts w:ascii="Tahoma" w:eastAsia="Arial" w:hAnsi="Tahoma" w:cs="Tahoma"/>
          <w:sz w:val="22"/>
          <w:szCs w:val="22"/>
        </w:rPr>
        <w:t>.</w:t>
      </w:r>
    </w:p>
    <w:p w14:paraId="3BFE8EC9" w14:textId="29F8E9F3" w:rsidR="00563133" w:rsidRPr="00B23B3C" w:rsidRDefault="00563133" w:rsidP="00563133">
      <w:pPr>
        <w:pStyle w:val="Heading3"/>
        <w:jc w:val="both"/>
        <w:rPr>
          <w:rFonts w:ascii="Tahoma" w:hAnsi="Tahoma" w:cs="Tahoma"/>
          <w:sz w:val="22"/>
          <w:szCs w:val="22"/>
        </w:rPr>
      </w:pPr>
      <w:bookmarkStart w:id="35" w:name="_Toc216701699"/>
      <w:r w:rsidRPr="00B23B3C">
        <w:rPr>
          <w:rFonts w:ascii="Tahoma" w:hAnsi="Tahoma" w:cs="Tahoma"/>
          <w:sz w:val="22"/>
          <w:szCs w:val="22"/>
        </w:rPr>
        <w:t>1</w:t>
      </w:r>
      <w:r w:rsidR="00363B6D" w:rsidRPr="00B23B3C">
        <w:rPr>
          <w:rFonts w:ascii="Tahoma" w:hAnsi="Tahoma" w:cs="Tahoma"/>
          <w:sz w:val="22"/>
          <w:szCs w:val="22"/>
        </w:rPr>
        <w:t>9</w:t>
      </w:r>
      <w:r w:rsidRPr="00B23B3C">
        <w:rPr>
          <w:rFonts w:ascii="Tahoma" w:hAnsi="Tahoma" w:cs="Tahoma"/>
          <w:sz w:val="22"/>
          <w:szCs w:val="22"/>
        </w:rPr>
        <w:t xml:space="preserve">. INFORMAVIMAS APIE </w:t>
      </w:r>
      <w:r w:rsidR="000732F4" w:rsidRPr="00B23B3C">
        <w:rPr>
          <w:rFonts w:ascii="Tahoma" w:hAnsi="Tahoma" w:cs="Tahoma"/>
          <w:sz w:val="22"/>
          <w:szCs w:val="22"/>
        </w:rPr>
        <w:t xml:space="preserve">PIRKIMO VYKDYTOJO </w:t>
      </w:r>
      <w:r w:rsidRPr="00B23B3C">
        <w:rPr>
          <w:rFonts w:ascii="Tahoma" w:hAnsi="Tahoma" w:cs="Tahoma"/>
          <w:sz w:val="22"/>
          <w:szCs w:val="22"/>
        </w:rPr>
        <w:t>PRIIMTUS SPRENDIMUS</w:t>
      </w:r>
      <w:r w:rsidR="000732F4" w:rsidRPr="00B23B3C">
        <w:rPr>
          <w:rFonts w:ascii="Tahoma" w:hAnsi="Tahoma" w:cs="Tahoma"/>
          <w:sz w:val="22"/>
          <w:szCs w:val="22"/>
        </w:rPr>
        <w:t xml:space="preserve"> IR PIRKIMO PROCEDŪROS PABAIGA</w:t>
      </w:r>
      <w:bookmarkEnd w:id="35"/>
    </w:p>
    <w:p w14:paraId="6D4DDF9C" w14:textId="77777777" w:rsidR="008913E5" w:rsidRPr="00B23B3C" w:rsidRDefault="008913E5" w:rsidP="000071C5">
      <w:pPr>
        <w:spacing w:line="295" w:lineRule="auto"/>
        <w:ind w:firstLine="720"/>
        <w:jc w:val="both"/>
        <w:rPr>
          <w:rFonts w:ascii="Tahoma" w:eastAsia="Arial" w:hAnsi="Tahoma" w:cs="Tahoma"/>
          <w:sz w:val="22"/>
          <w:szCs w:val="22"/>
        </w:rPr>
      </w:pPr>
    </w:p>
    <w:p w14:paraId="276E7773" w14:textId="1B0E8561" w:rsidR="00563133" w:rsidRPr="00B23B3C" w:rsidRDefault="00563133"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w:t>
      </w:r>
      <w:r w:rsidR="008913E5" w:rsidRPr="00B23B3C">
        <w:rPr>
          <w:rFonts w:ascii="Tahoma" w:eastAsia="Arial" w:hAnsi="Tahoma" w:cs="Tahoma"/>
          <w:sz w:val="22"/>
          <w:szCs w:val="22"/>
        </w:rPr>
        <w:t>1</w:t>
      </w:r>
      <w:r w:rsidRPr="00B23B3C">
        <w:rPr>
          <w:rFonts w:ascii="Tahoma" w:eastAsia="Arial" w:hAnsi="Tahoma" w:cs="Tahoma"/>
          <w:sz w:val="22"/>
          <w:szCs w:val="22"/>
        </w:rPr>
        <w:t>.</w:t>
      </w:r>
      <w:r w:rsidRPr="00B23B3C">
        <w:rPr>
          <w:rFonts w:ascii="Tahoma" w:hAnsi="Tahoma" w:cs="Tahoma"/>
          <w:sz w:val="22"/>
          <w:szCs w:val="22"/>
        </w:rPr>
        <w:t xml:space="preserve"> </w:t>
      </w:r>
      <w:r w:rsidR="006225DC" w:rsidRPr="00B23B3C">
        <w:rPr>
          <w:rFonts w:ascii="Tahoma" w:hAnsi="Tahoma" w:cs="Tahoma"/>
          <w:sz w:val="22"/>
          <w:szCs w:val="22"/>
        </w:rPr>
        <w:t>Kandidatai</w:t>
      </w:r>
      <w:r w:rsidR="00632EDA" w:rsidRPr="00B23B3C">
        <w:rPr>
          <w:rFonts w:ascii="Tahoma" w:hAnsi="Tahoma" w:cs="Tahoma"/>
          <w:sz w:val="22"/>
          <w:szCs w:val="22"/>
        </w:rPr>
        <w:t xml:space="preserve"> </w:t>
      </w:r>
      <w:r w:rsidR="00AA798A" w:rsidRPr="00B23B3C">
        <w:rPr>
          <w:rFonts w:ascii="Tahoma" w:hAnsi="Tahoma" w:cs="Tahoma"/>
          <w:sz w:val="22"/>
          <w:szCs w:val="22"/>
        </w:rPr>
        <w:t xml:space="preserve">apie pirkimo vykdytojo priimtus sprendimus informuojami vadovaujantis VPĮ 58 straipsnio. </w:t>
      </w:r>
    </w:p>
    <w:p w14:paraId="535479C9" w14:textId="66AB809D" w:rsidR="00563133" w:rsidRPr="00B23B3C" w:rsidRDefault="00563133" w:rsidP="0015283C">
      <w:pPr>
        <w:tabs>
          <w:tab w:val="left" w:pos="1276"/>
        </w:tabs>
        <w:spacing w:line="295" w:lineRule="auto"/>
        <w:ind w:firstLine="720"/>
        <w:jc w:val="both"/>
        <w:rPr>
          <w:rFonts w:ascii="Tahoma" w:eastAsia="Arial" w:hAnsi="Tahoma" w:cs="Tahoma"/>
          <w:sz w:val="22"/>
          <w:szCs w:val="22"/>
        </w:rPr>
      </w:pPr>
      <w:r w:rsidRPr="00B23B3C">
        <w:rPr>
          <w:rFonts w:ascii="Tahoma" w:eastAsia="Arial" w:hAnsi="Tahoma" w:cs="Tahoma"/>
          <w:sz w:val="22"/>
          <w:szCs w:val="22"/>
        </w:rPr>
        <w:lastRenderedPageBreak/>
        <w:t>1</w:t>
      </w:r>
      <w:r w:rsidR="00363B6D" w:rsidRPr="00B23B3C">
        <w:rPr>
          <w:rFonts w:ascii="Tahoma" w:eastAsia="Arial" w:hAnsi="Tahoma" w:cs="Tahoma"/>
          <w:sz w:val="22"/>
          <w:szCs w:val="22"/>
        </w:rPr>
        <w:t>9</w:t>
      </w:r>
      <w:r w:rsidRPr="00B23B3C">
        <w:rPr>
          <w:rFonts w:ascii="Tahoma" w:eastAsia="Arial" w:hAnsi="Tahoma" w:cs="Tahoma"/>
          <w:sz w:val="22"/>
          <w:szCs w:val="22"/>
        </w:rPr>
        <w:t>.</w:t>
      </w:r>
      <w:r w:rsidR="00570AD6" w:rsidRPr="00B23B3C">
        <w:rPr>
          <w:rFonts w:ascii="Tahoma" w:eastAsia="Arial" w:hAnsi="Tahoma" w:cs="Tahoma"/>
          <w:sz w:val="22"/>
          <w:szCs w:val="22"/>
        </w:rPr>
        <w:t>2</w:t>
      </w:r>
      <w:r w:rsidRPr="00B23B3C">
        <w:rPr>
          <w:rFonts w:ascii="Tahoma" w:eastAsia="Arial" w:hAnsi="Tahoma" w:cs="Tahoma"/>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B23B3C" w:rsidRDefault="00563133"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w:t>
      </w:r>
      <w:r w:rsidR="00570AD6" w:rsidRPr="00B23B3C">
        <w:rPr>
          <w:rFonts w:ascii="Tahoma" w:eastAsia="Arial" w:hAnsi="Tahoma" w:cs="Tahoma"/>
          <w:sz w:val="22"/>
          <w:szCs w:val="22"/>
        </w:rPr>
        <w:t>3</w:t>
      </w:r>
      <w:r w:rsidRPr="00B23B3C">
        <w:rPr>
          <w:rFonts w:ascii="Tahoma" w:eastAsia="Arial" w:hAnsi="Tahoma" w:cs="Tahoma"/>
          <w:sz w:val="22"/>
          <w:szCs w:val="22"/>
        </w:rPr>
        <w:t>. Pirkimo procedūros</w:t>
      </w:r>
      <w:r w:rsidR="00D9329A" w:rsidRPr="00B23B3C">
        <w:rPr>
          <w:rFonts w:ascii="Tahoma" w:eastAsia="Arial" w:hAnsi="Tahoma" w:cs="Tahoma"/>
          <w:sz w:val="22"/>
          <w:szCs w:val="22"/>
        </w:rPr>
        <w:t>, kuriomis siekiama sukurti DPS,</w:t>
      </w:r>
      <w:r w:rsidRPr="00B23B3C">
        <w:rPr>
          <w:rFonts w:ascii="Tahoma" w:eastAsia="Arial" w:hAnsi="Tahoma" w:cs="Tahoma"/>
          <w:sz w:val="22"/>
          <w:szCs w:val="22"/>
        </w:rPr>
        <w:t xml:space="preserve"> baigiasi kai:</w:t>
      </w:r>
    </w:p>
    <w:p w14:paraId="12DF887B" w14:textId="4795091E" w:rsidR="00563133" w:rsidRPr="00B23B3C" w:rsidRDefault="00563133"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w:t>
      </w:r>
      <w:r w:rsidR="00570AD6" w:rsidRPr="00B23B3C">
        <w:rPr>
          <w:rFonts w:ascii="Tahoma" w:eastAsia="Arial" w:hAnsi="Tahoma" w:cs="Tahoma"/>
          <w:sz w:val="22"/>
          <w:szCs w:val="22"/>
        </w:rPr>
        <w:t>3</w:t>
      </w:r>
      <w:r w:rsidRPr="00B23B3C">
        <w:rPr>
          <w:rFonts w:ascii="Tahoma" w:eastAsia="Arial" w:hAnsi="Tahoma" w:cs="Tahoma"/>
          <w:sz w:val="22"/>
          <w:szCs w:val="22"/>
        </w:rPr>
        <w:t xml:space="preserve">.1. sukuriama </w:t>
      </w:r>
      <w:r w:rsidR="004B4F10" w:rsidRPr="00B23B3C">
        <w:rPr>
          <w:rFonts w:ascii="Tahoma" w:eastAsia="Arial" w:hAnsi="Tahoma" w:cs="Tahoma"/>
          <w:sz w:val="22"/>
          <w:szCs w:val="22"/>
        </w:rPr>
        <w:t>DPS</w:t>
      </w:r>
      <w:r w:rsidRPr="00B23B3C">
        <w:rPr>
          <w:rFonts w:ascii="Tahoma" w:eastAsia="Arial" w:hAnsi="Tahoma" w:cs="Tahoma"/>
          <w:sz w:val="22"/>
          <w:szCs w:val="22"/>
        </w:rPr>
        <w:t>;</w:t>
      </w:r>
    </w:p>
    <w:p w14:paraId="7597DA84" w14:textId="131DE6A8" w:rsidR="00563133" w:rsidRPr="00B23B3C" w:rsidRDefault="00563133"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w:t>
      </w:r>
      <w:r w:rsidR="00570AD6" w:rsidRPr="00B23B3C">
        <w:rPr>
          <w:rFonts w:ascii="Tahoma" w:eastAsia="Arial" w:hAnsi="Tahoma" w:cs="Tahoma"/>
          <w:sz w:val="22"/>
          <w:szCs w:val="22"/>
        </w:rPr>
        <w:t>3</w:t>
      </w:r>
      <w:r w:rsidRPr="00B23B3C">
        <w:rPr>
          <w:rFonts w:ascii="Tahoma" w:eastAsia="Arial" w:hAnsi="Tahoma" w:cs="Tahoma"/>
          <w:sz w:val="22"/>
          <w:szCs w:val="22"/>
        </w:rPr>
        <w:t>.2. per nustatytą terminą nepateikiama nė vien</w:t>
      </w:r>
      <w:r w:rsidR="000B0ED5" w:rsidRPr="00B23B3C">
        <w:rPr>
          <w:rFonts w:ascii="Tahoma" w:eastAsia="Arial" w:hAnsi="Tahoma" w:cs="Tahoma"/>
          <w:sz w:val="22"/>
          <w:szCs w:val="22"/>
        </w:rPr>
        <w:t>a</w:t>
      </w:r>
      <w:r w:rsidRPr="00B23B3C">
        <w:rPr>
          <w:rFonts w:ascii="Tahoma" w:eastAsia="Arial" w:hAnsi="Tahoma" w:cs="Tahoma"/>
          <w:sz w:val="22"/>
          <w:szCs w:val="22"/>
        </w:rPr>
        <w:t xml:space="preserve"> paraišk</w:t>
      </w:r>
      <w:r w:rsidR="000B0ED5" w:rsidRPr="00B23B3C">
        <w:rPr>
          <w:rFonts w:ascii="Tahoma" w:eastAsia="Arial" w:hAnsi="Tahoma" w:cs="Tahoma"/>
          <w:sz w:val="22"/>
          <w:szCs w:val="22"/>
        </w:rPr>
        <w:t>a</w:t>
      </w:r>
      <w:r w:rsidRPr="00B23B3C">
        <w:rPr>
          <w:rFonts w:ascii="Tahoma" w:eastAsia="Arial" w:hAnsi="Tahoma" w:cs="Tahoma"/>
          <w:sz w:val="22"/>
          <w:szCs w:val="22"/>
        </w:rPr>
        <w:t xml:space="preserve">;  </w:t>
      </w:r>
    </w:p>
    <w:p w14:paraId="26FCB0D3" w14:textId="1459C573" w:rsidR="00563133" w:rsidRPr="00B23B3C" w:rsidRDefault="00563133"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w:t>
      </w:r>
      <w:r w:rsidR="00570AD6" w:rsidRPr="00B23B3C">
        <w:rPr>
          <w:rFonts w:ascii="Tahoma" w:eastAsia="Arial" w:hAnsi="Tahoma" w:cs="Tahoma"/>
          <w:sz w:val="22"/>
          <w:szCs w:val="22"/>
        </w:rPr>
        <w:t>3</w:t>
      </w:r>
      <w:r w:rsidRPr="00B23B3C">
        <w:rPr>
          <w:rFonts w:ascii="Tahoma" w:eastAsia="Arial" w:hAnsi="Tahoma" w:cs="Tahoma"/>
          <w:sz w:val="22"/>
          <w:szCs w:val="22"/>
        </w:rPr>
        <w:t xml:space="preserve">.3. atmetamos visos </w:t>
      </w:r>
      <w:r w:rsidR="000B0ED5" w:rsidRPr="00B23B3C">
        <w:rPr>
          <w:rFonts w:ascii="Tahoma" w:eastAsia="Arial" w:hAnsi="Tahoma" w:cs="Tahoma"/>
          <w:sz w:val="22"/>
          <w:szCs w:val="22"/>
        </w:rPr>
        <w:t xml:space="preserve">pateiktos </w:t>
      </w:r>
      <w:r w:rsidRPr="00B23B3C">
        <w:rPr>
          <w:rFonts w:ascii="Tahoma" w:eastAsia="Arial" w:hAnsi="Tahoma" w:cs="Tahoma"/>
          <w:sz w:val="22"/>
          <w:szCs w:val="22"/>
        </w:rPr>
        <w:t>paraiškos</w:t>
      </w:r>
      <w:r w:rsidR="00924050" w:rsidRPr="00B23B3C">
        <w:rPr>
          <w:rFonts w:ascii="Tahoma" w:eastAsia="Arial" w:hAnsi="Tahoma" w:cs="Tahoma"/>
          <w:sz w:val="22"/>
          <w:szCs w:val="22"/>
        </w:rPr>
        <w:t>;</w:t>
      </w:r>
    </w:p>
    <w:p w14:paraId="4321A293" w14:textId="5BAFB432" w:rsidR="00CD1137" w:rsidRPr="00B23B3C" w:rsidRDefault="00CD1137" w:rsidP="000071C5">
      <w:pPr>
        <w:spacing w:line="295" w:lineRule="auto"/>
        <w:ind w:firstLine="720"/>
        <w:jc w:val="both"/>
        <w:rPr>
          <w:rFonts w:ascii="Tahoma" w:eastAsia="Arial" w:hAnsi="Tahoma" w:cs="Tahoma"/>
          <w:sz w:val="22"/>
          <w:szCs w:val="22"/>
        </w:rPr>
      </w:pPr>
      <w:r w:rsidRPr="00B23B3C">
        <w:rPr>
          <w:rFonts w:ascii="Tahoma" w:eastAsia="Arial" w:hAnsi="Tahoma" w:cs="Tahoma"/>
          <w:sz w:val="22"/>
          <w:szCs w:val="22"/>
        </w:rPr>
        <w:t>1</w:t>
      </w:r>
      <w:r w:rsidR="00363B6D" w:rsidRPr="00B23B3C">
        <w:rPr>
          <w:rFonts w:ascii="Tahoma" w:eastAsia="Arial" w:hAnsi="Tahoma" w:cs="Tahoma"/>
          <w:sz w:val="22"/>
          <w:szCs w:val="22"/>
        </w:rPr>
        <w:t>9</w:t>
      </w:r>
      <w:r w:rsidRPr="00B23B3C">
        <w:rPr>
          <w:rFonts w:ascii="Tahoma" w:eastAsia="Arial" w:hAnsi="Tahoma" w:cs="Tahoma"/>
          <w:sz w:val="22"/>
          <w:szCs w:val="22"/>
        </w:rPr>
        <w:t xml:space="preserve">.3.4. nutraukiamos </w:t>
      </w:r>
      <w:r w:rsidR="0017009E" w:rsidRPr="00B23B3C">
        <w:rPr>
          <w:rFonts w:ascii="Tahoma" w:eastAsia="Arial" w:hAnsi="Tahoma" w:cs="Tahoma"/>
          <w:sz w:val="22"/>
          <w:szCs w:val="22"/>
        </w:rPr>
        <w:t>pirkimo, kuriuo siekiama sukurti DPS, procedūros.</w:t>
      </w:r>
    </w:p>
    <w:sectPr w:rsidR="00CD1137" w:rsidRPr="00B23B3C" w:rsidSect="005F5DEE">
      <w:headerReference w:type="even" r:id="rId31"/>
      <w:headerReference w:type="default" r:id="rId32"/>
      <w:footerReference w:type="default" r:id="rId33"/>
      <w:headerReference w:type="first" r:id="rId3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A486" w14:textId="77777777" w:rsidR="000A6FA7" w:rsidRDefault="000A6FA7">
      <w:r>
        <w:separator/>
      </w:r>
    </w:p>
  </w:endnote>
  <w:endnote w:type="continuationSeparator" w:id="0">
    <w:p w14:paraId="4B65B99E" w14:textId="77777777" w:rsidR="000A6FA7" w:rsidRDefault="000A6FA7">
      <w:r>
        <w:continuationSeparator/>
      </w:r>
    </w:p>
  </w:endnote>
  <w:endnote w:type="continuationNotice" w:id="1">
    <w:p w14:paraId="35EC8C70" w14:textId="77777777" w:rsidR="000A6FA7" w:rsidRDefault="000A6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3A6F" w14:textId="77777777" w:rsidR="00077752" w:rsidRDefault="00077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EE08" w14:textId="77777777" w:rsidR="00077752" w:rsidRDefault="00077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D4993" w14:textId="77777777" w:rsidR="000A6FA7" w:rsidRDefault="000A6FA7">
      <w:r>
        <w:separator/>
      </w:r>
    </w:p>
  </w:footnote>
  <w:footnote w:type="continuationSeparator" w:id="0">
    <w:p w14:paraId="334CAFE3" w14:textId="77777777" w:rsidR="000A6FA7" w:rsidRDefault="000A6FA7">
      <w:r>
        <w:continuationSeparator/>
      </w:r>
    </w:p>
  </w:footnote>
  <w:footnote w:type="continuationNotice" w:id="1">
    <w:p w14:paraId="63D7E1E3" w14:textId="77777777" w:rsidR="000A6FA7" w:rsidRDefault="000A6FA7"/>
  </w:footnote>
  <w:footnote w:id="2">
    <w:p w14:paraId="6664EDE2" w14:textId="1D402A09" w:rsidR="008F2941" w:rsidRPr="00695525" w:rsidRDefault="008F2941">
      <w:pPr>
        <w:pStyle w:val="FootnoteText"/>
        <w:rPr>
          <w:rFonts w:ascii="Tahoma" w:hAnsi="Tahoma" w:cs="Tahoma"/>
        </w:rPr>
      </w:pPr>
      <w:r w:rsidRPr="00695525">
        <w:rPr>
          <w:rStyle w:val="FootnoteReference"/>
          <w:rFonts w:ascii="Tahoma" w:hAnsi="Tahoma" w:cs="Tahoma"/>
        </w:rPr>
        <w:footnoteRef/>
      </w:r>
      <w:r w:rsidRPr="00695525">
        <w:rPr>
          <w:rFonts w:ascii="Tahoma" w:hAnsi="Tahoma" w:cs="Tahoma"/>
        </w:rPr>
        <w:t xml:space="preserve"> </w:t>
      </w:r>
      <w:r w:rsidR="00FD0795" w:rsidRPr="00695525">
        <w:rPr>
          <w:rFonts w:ascii="Tahoma" w:eastAsiaTheme="minorEastAsia" w:hAnsi="Tahoma" w:cs="Tahoma"/>
        </w:rPr>
        <w:t xml:space="preserve"> </w:t>
      </w:r>
      <w:hyperlink r:id="rId1" w:history="1">
        <w:r w:rsidR="00FD0795" w:rsidRPr="00695525">
          <w:rPr>
            <w:rFonts w:ascii="Tahoma" w:eastAsiaTheme="minorEastAsia" w:hAnsi="Tahoma" w:cs="Tahoma"/>
            <w:spacing w:val="2"/>
            <w:shd w:val="clear" w:color="auto" w:fill="FFFFFF"/>
          </w:rPr>
          <w:t>Pasiūlymų patikslinimo, papildymo ar paaiškinimo taisyklės</w:t>
        </w:r>
      </w:hyperlink>
    </w:p>
  </w:footnote>
  <w:footnote w:id="3">
    <w:p w14:paraId="423C7737" w14:textId="113F09BB" w:rsidR="00505811" w:rsidRPr="00695525" w:rsidRDefault="00505811">
      <w:pPr>
        <w:pStyle w:val="FootnoteText"/>
        <w:rPr>
          <w:rFonts w:ascii="Tahoma" w:hAnsi="Tahoma" w:cs="Tahoma"/>
        </w:rPr>
      </w:pPr>
      <w:r w:rsidRPr="00695525">
        <w:rPr>
          <w:rStyle w:val="FootnoteReference"/>
          <w:rFonts w:ascii="Tahoma" w:hAnsi="Tahoma" w:cs="Tahoma"/>
        </w:rPr>
        <w:footnoteRef/>
      </w:r>
      <w:r w:rsidRPr="00695525">
        <w:rPr>
          <w:rFonts w:ascii="Tahoma" w:hAnsi="Tahoma" w:cs="Tahoma"/>
        </w:rPr>
        <w:t xml:space="preserve"> </w:t>
      </w:r>
      <w:r w:rsidR="00927804" w:rsidRPr="00695525">
        <w:rPr>
          <w:rFonts w:ascii="Tahoma" w:hAnsi="Tahoma" w:cs="Tahoma"/>
        </w:rPr>
        <w:t xml:space="preserve"> </w:t>
      </w:r>
      <w:hyperlink r:id="rId2" w:history="1">
        <w:r w:rsidRPr="00695525">
          <w:rPr>
            <w:rFonts w:ascii="Tahoma" w:eastAsiaTheme="minorEastAsia" w:hAnsi="Tahoma" w:cs="Tahoma"/>
            <w:spacing w:val="2"/>
            <w:shd w:val="clear" w:color="auto" w:fill="FFFFFF"/>
          </w:rPr>
          <w:t>Pasiūlymų patikslinimo, papildymo ar paaiškinimo taisyklės</w:t>
        </w:r>
      </w:hyperlink>
    </w:p>
  </w:footnote>
  <w:footnote w:id="4">
    <w:p w14:paraId="53269D75" w14:textId="77777777" w:rsidR="00695525" w:rsidRPr="00695525" w:rsidRDefault="00695525" w:rsidP="00695525">
      <w:pPr>
        <w:pStyle w:val="FootnoteText"/>
        <w:rPr>
          <w:rFonts w:ascii="Tahoma" w:hAnsi="Tahoma" w:cs="Tahoma"/>
        </w:rPr>
      </w:pPr>
      <w:r w:rsidRPr="00695525">
        <w:rPr>
          <w:rStyle w:val="FootnoteReference"/>
          <w:rFonts w:ascii="Tahoma" w:hAnsi="Tahoma" w:cs="Tahoma"/>
        </w:rPr>
        <w:footnoteRef/>
      </w:r>
      <w:r w:rsidRPr="00695525">
        <w:rPr>
          <w:rFonts w:ascii="Tahoma" w:hAnsi="Tahoma" w:cs="Tahoma"/>
        </w:rPr>
        <w:t xml:space="preserve"> </w:t>
      </w:r>
      <w:hyperlink r:id="rId3" w:history="1">
        <w:r w:rsidRPr="00695525">
          <w:rPr>
            <w:rStyle w:val="Hyperlink"/>
            <w:rFonts w:ascii="Tahoma" w:hAnsi="Tahoma" w:cs="Tahoma"/>
          </w:rPr>
          <w:t>https://e-seimas.lrs.lt/portal/legalAct/lt/TAP/663eeed07fd711edbdcebd68a7a0df7e</w:t>
        </w:r>
      </w:hyperlink>
    </w:p>
    <w:p w14:paraId="0B737204" w14:textId="77777777" w:rsidR="00695525" w:rsidRDefault="00695525" w:rsidP="00695525">
      <w:pPr>
        <w:pStyle w:val="FootnoteText"/>
      </w:pPr>
    </w:p>
  </w:footnote>
  <w:footnote w:id="5">
    <w:p w14:paraId="41E936B0" w14:textId="77777777" w:rsidR="00695525" w:rsidRPr="00B23B3C" w:rsidRDefault="00695525" w:rsidP="00695525">
      <w:pPr>
        <w:pStyle w:val="FootnoteText"/>
        <w:rPr>
          <w:rFonts w:ascii="Tahoma" w:hAnsi="Tahoma" w:cs="Tahoma"/>
        </w:rPr>
      </w:pPr>
      <w:r w:rsidRPr="00800DE2">
        <w:rPr>
          <w:rStyle w:val="FootnoteReference"/>
          <w:rFonts w:ascii="Tahoma" w:hAnsi="Tahoma" w:cs="Tahoma"/>
        </w:rPr>
        <w:footnoteRef/>
      </w:r>
      <w:r w:rsidRPr="00800DE2">
        <w:rPr>
          <w:rFonts w:ascii="Tahoma" w:hAnsi="Tahoma" w:cs="Tahoma"/>
        </w:rPr>
        <w:t xml:space="preserve"> </w:t>
      </w:r>
      <w:hyperlink r:id="rId4" w:history="1">
        <w:r w:rsidRPr="00B23B3C">
          <w:rPr>
            <w:rStyle w:val="Hyperlink"/>
            <w:rFonts w:ascii="Tahoma" w:hAnsi="Tahoma" w:cs="Tahoma"/>
          </w:rPr>
          <w:t>https://e-seimas.lrs.lt/portal/legalAct/lt/TAP/663eeed07fd711edbdcebd68a7a0df7e</w:t>
        </w:r>
      </w:hyperlink>
    </w:p>
    <w:p w14:paraId="2AE3CAD1" w14:textId="77777777" w:rsidR="00695525" w:rsidRDefault="00695525" w:rsidP="0069552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F8F7" w14:textId="77777777" w:rsidR="00077752" w:rsidRDefault="000777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CCE9" w14:textId="77777777" w:rsidR="00077752" w:rsidRDefault="00077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D178C"/>
    <w:multiLevelType w:val="multilevel"/>
    <w:tmpl w:val="37E2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FF42D9"/>
    <w:multiLevelType w:val="multilevel"/>
    <w:tmpl w:val="72C21F1C"/>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D825FD0"/>
    <w:multiLevelType w:val="multilevel"/>
    <w:tmpl w:val="E668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ABB735C"/>
    <w:multiLevelType w:val="multilevel"/>
    <w:tmpl w:val="E880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B7DE54A0"/>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ahoma" w:eastAsia="Arial" w:hAnsi="Tahoma" w:cs="Tahoma"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8551B98"/>
    <w:multiLevelType w:val="multilevel"/>
    <w:tmpl w:val="9B6A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1"/>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1"/>
  </w:num>
  <w:num w:numId="11" w16cid:durableId="176770117">
    <w:abstractNumId w:val="17"/>
  </w:num>
  <w:num w:numId="12" w16cid:durableId="807894732">
    <w:abstractNumId w:val="5"/>
  </w:num>
  <w:num w:numId="13" w16cid:durableId="248389207">
    <w:abstractNumId w:val="10"/>
  </w:num>
  <w:num w:numId="14" w16cid:durableId="923145365">
    <w:abstractNumId w:val="18"/>
  </w:num>
  <w:num w:numId="15" w16cid:durableId="949312831">
    <w:abstractNumId w:val="6"/>
  </w:num>
  <w:num w:numId="16" w16cid:durableId="1757480777">
    <w:abstractNumId w:val="7"/>
  </w:num>
  <w:num w:numId="17" w16cid:durableId="669718804">
    <w:abstractNumId w:val="15"/>
  </w:num>
  <w:num w:numId="18" w16cid:durableId="661467253">
    <w:abstractNumId w:val="4"/>
  </w:num>
  <w:num w:numId="19" w16cid:durableId="1141966270">
    <w:abstractNumId w:val="12"/>
  </w:num>
  <w:num w:numId="20" w16cid:durableId="1230575949">
    <w:abstractNumId w:val="20"/>
  </w:num>
  <w:num w:numId="21" w16cid:durableId="666982962">
    <w:abstractNumId w:val="14"/>
  </w:num>
  <w:num w:numId="22" w16cid:durableId="182034219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02C"/>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77752"/>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6FA7"/>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7F2"/>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2865"/>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6A4C"/>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3076"/>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D07"/>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5525"/>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4D7"/>
    <w:rsid w:val="00787AA8"/>
    <w:rsid w:val="00787EBA"/>
    <w:rsid w:val="00790DD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3730B"/>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4F6A"/>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919"/>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16D3"/>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271"/>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3B3C"/>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41D"/>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57050"/>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0A4"/>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77ADC"/>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A03"/>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7C0B"/>
    <w:rsid w:val="00E71674"/>
    <w:rsid w:val="00E71AAE"/>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219"/>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B39"/>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772C"/>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35609"/>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table" w:customStyle="1" w:styleId="TableGrid1">
    <w:name w:val="Table Grid1"/>
    <w:basedOn w:val="TableNormal"/>
    <w:next w:val="TableGrid"/>
    <w:uiPriority w:val="59"/>
    <w:rsid w:val="00077752"/>
    <w:tblPr/>
  </w:style>
  <w:style w:type="paragraph" w:customStyle="1" w:styleId="paragraph">
    <w:name w:val="paragraph"/>
    <w:basedOn w:val="Normal"/>
    <w:rsid w:val="00C2241D"/>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2241D"/>
  </w:style>
  <w:style w:type="character" w:customStyle="1" w:styleId="eop">
    <w:name w:val="eop"/>
    <w:basedOn w:val="DefaultParagraphFont"/>
    <w:rsid w:val="00C2241D"/>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95525"/>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header" Target="header1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eader" Target="header1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viesiejipirkimai.lt" TargetMode="Externa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5.xml"/><Relationship Id="rId30" Type="http://schemas.openxmlformats.org/officeDocument/2006/relationships/hyperlink" Target="http://ebvpd.eviesiejipirkimai.lt/espd-web/" TargetMode="External"/><Relationship Id="rId35" Type="http://schemas.openxmlformats.org/officeDocument/2006/relationships/fontTable" Target="fontTable.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4.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5.xml><?xml version="1.0" encoding="utf-8"?>
<ds:datastoreItem xmlns:ds="http://schemas.openxmlformats.org/officeDocument/2006/customXml" ds:itemID="{45997170-330D-495C-9E05-BFC49B270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16</Pages>
  <Words>29115</Words>
  <Characters>16597</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2024-11 versija, skelbiama  https://vpt.lrv.lt/</dc:subject>
  <dc:creator>Asta Šimkuvienė</dc:creator>
  <cp:keywords/>
  <dc:description/>
  <cp:lastModifiedBy>Aidas Gudavičius</cp:lastModifiedBy>
  <cp:revision>10</cp:revision>
  <dcterms:created xsi:type="dcterms:W3CDTF">2025-10-24T10:15:00Z</dcterms:created>
  <dcterms:modified xsi:type="dcterms:W3CDTF">2025-12-29T13:48:00Z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2025-10-24T10:15:27Z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5b533ea5-04fe-4937-bf6f-9c7ef2ce603b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